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B4B" w:rsidRPr="00300D78" w:rsidRDefault="00B34B4B" w:rsidP="00B34B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300D7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Как быстро прогрессирует ВИЧ у разных людей</w:t>
      </w:r>
    </w:p>
    <w:p w:rsidR="00B34B4B" w:rsidRPr="00300D78" w:rsidRDefault="00B34B4B" w:rsidP="00B34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00400" cy="1898015"/>
            <wp:effectExtent l="19050" t="0" r="0" b="0"/>
            <wp:docPr id="1" name="Рисунок 1" descr="http://o-spide.ru/uploads/content/f55026c9c7b402b9d8e5573e7540f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-spide.ru/uploads/content/f55026c9c7b402b9d8e5573e7540f1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B4B" w:rsidRPr="00300D78" w:rsidRDefault="00B34B4B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влияет на быстрое возникновение </w:t>
      </w:r>
      <w:proofErr w:type="spellStart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СПИДа</w:t>
      </w:r>
      <w:proofErr w:type="spellEnd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, и как уменьшить риск возникновения синдрома приобретенного иммунодефицита.</w:t>
      </w:r>
    </w:p>
    <w:p w:rsidR="00B34B4B" w:rsidRPr="00300D78" w:rsidRDefault="00B34B4B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Одна и та же болезнь у всех людей протекает по разному, особенно это касается времени развития заболевания и ухудшения состояния. Конечно, это относится и к ВИЧ-инфекции. Как известно, после непродолжительного ухудшения состояния человек может прожить с этим вирусом много лет, совершенно не подозревая, что заражен неизлечимой болезнью, и что каждую минуту гибнут клетки его иммунитета, защищая здоровье организма. Но рано или поздно иммунитет истощается, что означает одно – СПИД. Синдром приобретенного иммунодефицита – крайняя стадия поражения организма человека ВИЧ-инфекцией, которая уже не сможет остаться незамеченной, ведь состояние здоровья зараженного сильно ухудшится и может обернуться летальным исходом.</w:t>
      </w:r>
    </w:p>
    <w:p w:rsidR="00B34B4B" w:rsidRPr="00300D78" w:rsidRDefault="00B34B4B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Период, когда вирус остается незамеченным, может быть как очень продолжительным, например, около 20 лет, так и крайне скоротечным. Если не проходить лечение и продолжать вести нездоровый образ жизни, СПИД может развиться у человека за несколько лет, а иногда с момента заражения не проходит и года. Вообще, средняя продолжительность жизни </w:t>
      </w:r>
      <w:proofErr w:type="spellStart"/>
      <w:proofErr w:type="gramStart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ВИЧ-положительного</w:t>
      </w:r>
      <w:proofErr w:type="spellEnd"/>
      <w:proofErr w:type="gramEnd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человека без необходимого лечения составляет 10 лет с момента заражения вирусом. Но, конечно, эта цифра зависит от индивидуальных особенностей человека, ведь каждый из нас ведет различный образ жизни, кушает разную пищу и общается с разными людьми.</w:t>
      </w:r>
    </w:p>
    <w:p w:rsidR="00B34B4B" w:rsidRPr="00300D78" w:rsidRDefault="00B34B4B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истории известны уникальные случаи, когда ВИЧ-инфицированные </w:t>
      </w:r>
      <w:proofErr w:type="gramStart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жили очень много лет</w:t>
      </w:r>
      <w:proofErr w:type="gramEnd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лечения, но не зря их называют уникальными, ведь чаще всего период жизни с ВИЧ без лечения не превышает десяти лет. Поэтому врачи настоятельно советуют регулярно проходить тест на ВИЧ и точно знать свой ВИЧ-статус. Лечение способно сделать человека практически здоровым и снизить вирусную нагрузку до практически незаметного уровня. Так что, лечение является одним из самых эффективных способов жить </w:t>
      </w:r>
      <w:proofErr w:type="gramStart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ВИЧ-инфицированному</w:t>
      </w:r>
      <w:proofErr w:type="gramEnd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долго и счастливо. Все чаще пациенты </w:t>
      </w:r>
      <w:proofErr w:type="spellStart"/>
      <w:proofErr w:type="gramStart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СПИД-центров</w:t>
      </w:r>
      <w:proofErr w:type="spellEnd"/>
      <w:proofErr w:type="gramEnd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создают семьи, рожают детей – в общем, живут полноценной жизнью. У людей, проходящих </w:t>
      </w:r>
      <w:proofErr w:type="spellStart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антиретровирусную</w:t>
      </w:r>
      <w:proofErr w:type="spellEnd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терапию, ВИЧ развивается крайне медленно, а еще чаще – возвращается в самую начальную стадию и не наносит непоправимый вред здоровью.</w:t>
      </w:r>
    </w:p>
    <w:p w:rsidR="00B34B4B" w:rsidRPr="00300D78" w:rsidRDefault="00B34B4B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Есть еще несколько факторов, влияющих на скорость развития ВИЧ. Так, человек, ведущий здоровый образ жизни и занимающийся спортом, имеет высокий иммунитет, так что организм дольше способен сопротивляться ВИЧ, но, как известно, рано или поздно вирус победит. И напротив, если человек принимает наркотики, не брезгует беспорядочными половыми связями, кушает вредную пищу, часто болеет и уже имеет ряд оппортунистических заболеваний, вирус быстро распространится по всему организму и </w:t>
      </w:r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доведет его до </w:t>
      </w:r>
      <w:proofErr w:type="spellStart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СПИДа</w:t>
      </w:r>
      <w:proofErr w:type="spellEnd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Ведь иммунная система такого </w:t>
      </w:r>
      <w:proofErr w:type="spellStart"/>
      <w:proofErr w:type="gramStart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>ВИЧ-положительного</w:t>
      </w:r>
      <w:proofErr w:type="spellEnd"/>
      <w:proofErr w:type="gramEnd"/>
      <w:r w:rsidRPr="00300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будет практически неспособна бороться с вирусом. Но и в том, и в другом случае знать свой ВИЧ-статус необходимо, и если тест покажет положительный результат, регулярно ходить к врачу на обследование должен каждый пациент.</w:t>
      </w: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D78" w:rsidRPr="00300D78" w:rsidRDefault="00300D78" w:rsidP="00B34B4B">
      <w:pPr>
        <w:shd w:val="clear" w:color="auto" w:fill="FFFFFF"/>
        <w:spacing w:after="27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B5B" w:rsidRPr="00300D78" w:rsidRDefault="00210B5B" w:rsidP="00210B5B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00D78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Права потребителей или как не заразиться ВИЧ в общественных местах</w:t>
      </w:r>
    </w:p>
    <w:p w:rsidR="00210B5B" w:rsidRPr="00300D78" w:rsidRDefault="00210B5B" w:rsidP="00210B5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1898015"/>
            <wp:effectExtent l="19050" t="0" r="0" b="0"/>
            <wp:docPr id="3" name="Рисунок 3" descr="http://o-spide.ru/uploads/content/5492ec60663d93438589191d7b51b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-spide.ru/uploads/content/5492ec60663d93438589191d7b51bdb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5B" w:rsidRPr="00300D78" w:rsidRDefault="00210B5B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sz w:val="24"/>
          <w:szCs w:val="24"/>
        </w:rPr>
        <w:t>К сожалению, сегодня в нашей стране увеличивается количество зараженных инфекцией ВИЧ. С тех пор, как в 1987 году впервые был обнаружен вирус, количество зараженных в нашей стране увеличилось с нуля до 750 тысяч. Все эти люди теоретически могут заразить вас, именно поэтому они состоят на учете в диспансере и проходят регулярные обследования. Однако для государства на первом месте стоит предупреждение распространения ВИЧ среди населения нашей страны.</w:t>
      </w:r>
    </w:p>
    <w:p w:rsidR="00210B5B" w:rsidRPr="00300D78" w:rsidRDefault="00210B5B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sz w:val="24"/>
          <w:szCs w:val="24"/>
        </w:rPr>
        <w:t>Все мы ходим в магазины, в театры, в парки и другие общественные места. Наверняка, каждый хоть раз в жизни задавался вопросом: «Можно ли чем-нибудь заразиться в таком месте?» Именно об этом мы сегодня и поговорим с вами.</w:t>
      </w:r>
    </w:p>
    <w:p w:rsidR="00210B5B" w:rsidRPr="00300D78" w:rsidRDefault="00210B5B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sz w:val="24"/>
          <w:szCs w:val="24"/>
        </w:rPr>
        <w:t xml:space="preserve">Вирус иммунодефицита вне организма очень неустойчив и живет не больше, чем пару минут, однако многие думают, что заразиться можно через укус комара или поцелуй. Давайте разберемся. Наша кожа является отличным барьером для проникновения в организм множества вирусов, в том числе и ВИЧ. Чтобы произошло заражение, нужно, чтобы инфекция проникла внутрь организма, а для этого нужно чуть больше, чем простое рукопожатие. Поэтому смело жмите руки на улице (даже если у вас есть небольшие царапинки, ничего страшного, вирус не сможет проникнуть в организм). Также и через поцелуй инфекция не сможет перебраться в ваш организм, ведь для того, чтобы она это сделала вам нужно выпить не менее трех литров слюны зараженного человека. С потом все еще сложнее, заразиться через него вам удастся, только если в вас вкачают </w:t>
      </w:r>
      <w:proofErr w:type="gramStart"/>
      <w:r w:rsidRPr="00300D78">
        <w:rPr>
          <w:rFonts w:ascii="Times New Roman" w:eastAsia="Times New Roman" w:hAnsi="Times New Roman" w:cs="Times New Roman"/>
          <w:sz w:val="24"/>
          <w:szCs w:val="24"/>
        </w:rPr>
        <w:t>аж</w:t>
      </w:r>
      <w:proofErr w:type="gramEnd"/>
      <w:r w:rsidRPr="00300D78">
        <w:rPr>
          <w:rFonts w:ascii="Times New Roman" w:eastAsia="Times New Roman" w:hAnsi="Times New Roman" w:cs="Times New Roman"/>
          <w:sz w:val="24"/>
          <w:szCs w:val="24"/>
        </w:rPr>
        <w:t xml:space="preserve"> 200 литров. Шанс заразиться ВИЧ-инфекцией в автобусе, трамвае или другом общественном транспорте равен нулю, если вы, </w:t>
      </w:r>
      <w:proofErr w:type="gramStart"/>
      <w:r w:rsidRPr="00300D78">
        <w:rPr>
          <w:rFonts w:ascii="Times New Roman" w:eastAsia="Times New Roman" w:hAnsi="Times New Roman" w:cs="Times New Roman"/>
          <w:sz w:val="24"/>
          <w:szCs w:val="24"/>
        </w:rPr>
        <w:t>конечно</w:t>
      </w:r>
      <w:proofErr w:type="gramEnd"/>
      <w:r w:rsidRPr="00300D78">
        <w:rPr>
          <w:rFonts w:ascii="Times New Roman" w:eastAsia="Times New Roman" w:hAnsi="Times New Roman" w:cs="Times New Roman"/>
          <w:sz w:val="24"/>
          <w:szCs w:val="24"/>
        </w:rPr>
        <w:t xml:space="preserve"> не собираетесь заниматься там незащищенным сексом с непроверенным партнером.</w:t>
      </w:r>
    </w:p>
    <w:p w:rsidR="00210B5B" w:rsidRPr="00300D78" w:rsidRDefault="00210B5B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sz w:val="24"/>
          <w:szCs w:val="24"/>
        </w:rPr>
        <w:t xml:space="preserve">История с комарами, которые выпьют кровь у </w:t>
      </w:r>
      <w:proofErr w:type="spellStart"/>
      <w:proofErr w:type="gramStart"/>
      <w:r w:rsidRPr="00300D78">
        <w:rPr>
          <w:rFonts w:ascii="Times New Roman" w:eastAsia="Times New Roman" w:hAnsi="Times New Roman" w:cs="Times New Roman"/>
          <w:sz w:val="24"/>
          <w:szCs w:val="24"/>
        </w:rPr>
        <w:t>ВИЧ-положительного</w:t>
      </w:r>
      <w:proofErr w:type="spellEnd"/>
      <w:proofErr w:type="gramEnd"/>
      <w:r w:rsidRPr="00300D78">
        <w:rPr>
          <w:rFonts w:ascii="Times New Roman" w:eastAsia="Times New Roman" w:hAnsi="Times New Roman" w:cs="Times New Roman"/>
          <w:sz w:val="24"/>
          <w:szCs w:val="24"/>
        </w:rPr>
        <w:t>, а потом разносят по всей стране – не более чем миф. Известно, что комар, который напился крови, не укусит второй раз. Да и в хоботке у него крови не остается, только слюна.</w:t>
      </w:r>
    </w:p>
    <w:p w:rsidR="00210B5B" w:rsidRPr="00300D78" w:rsidRDefault="00210B5B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sz w:val="24"/>
          <w:szCs w:val="24"/>
        </w:rPr>
        <w:t>Для салонов красоты есть целый свод правил о наличии сменных вкладышей, стерилизаторов и нескольких наборов инструментов. Также, все работники должны неукоснительно выполнять правила личной гигиены и держать свое рабочее место в чистоте. Старайтесь выбирать только проверенные салоны, просите рассказать вам о том, как они стерилизуют и обрабатывают инструменты.</w:t>
      </w:r>
    </w:p>
    <w:p w:rsidR="00210B5B" w:rsidRPr="00300D78" w:rsidRDefault="00210B5B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00D78">
        <w:rPr>
          <w:rFonts w:ascii="Times New Roman" w:eastAsia="Times New Roman" w:hAnsi="Times New Roman" w:cs="Times New Roman"/>
          <w:sz w:val="24"/>
          <w:szCs w:val="24"/>
        </w:rPr>
        <w:t>В Уголовном кодексе Российской Федерации в статье 122 прописано, что «заведомое постановление другого лица в опасность заражения ВИЧ» наказуема.</w:t>
      </w:r>
      <w:proofErr w:type="gramEnd"/>
      <w:r w:rsidRPr="00300D78">
        <w:rPr>
          <w:rFonts w:ascii="Times New Roman" w:eastAsia="Times New Roman" w:hAnsi="Times New Roman" w:cs="Times New Roman"/>
          <w:sz w:val="24"/>
          <w:szCs w:val="24"/>
        </w:rPr>
        <w:t xml:space="preserve"> В этом случае </w:t>
      </w:r>
      <w:proofErr w:type="spellStart"/>
      <w:proofErr w:type="gramStart"/>
      <w:r w:rsidRPr="00300D78">
        <w:rPr>
          <w:rFonts w:ascii="Times New Roman" w:eastAsia="Times New Roman" w:hAnsi="Times New Roman" w:cs="Times New Roman"/>
          <w:sz w:val="24"/>
          <w:szCs w:val="24"/>
        </w:rPr>
        <w:t>ВИЧ-</w:t>
      </w:r>
      <w:r w:rsidRPr="00300D78">
        <w:rPr>
          <w:rFonts w:ascii="Times New Roman" w:eastAsia="Times New Roman" w:hAnsi="Times New Roman" w:cs="Times New Roman"/>
          <w:sz w:val="24"/>
          <w:szCs w:val="24"/>
        </w:rPr>
        <w:lastRenderedPageBreak/>
        <w:t>положительный</w:t>
      </w:r>
      <w:proofErr w:type="spellEnd"/>
      <w:proofErr w:type="gramEnd"/>
      <w:r w:rsidRPr="00300D78">
        <w:rPr>
          <w:rFonts w:ascii="Times New Roman" w:eastAsia="Times New Roman" w:hAnsi="Times New Roman" w:cs="Times New Roman"/>
          <w:sz w:val="24"/>
          <w:szCs w:val="24"/>
        </w:rPr>
        <w:t xml:space="preserve"> может лишиться свободы на три года. Также в этой статье указано, что любой человек, оказывающий услугу ненадлежащим образом, вследствие чего другой человек подвергается риску заражения вирусом иммунодефицита, может лишиться свободы на срок до пяти лет с лишением права заниматься своей профессиональной деятельностью.</w:t>
      </w:r>
    </w:p>
    <w:p w:rsidR="00E02968" w:rsidRPr="00300D78" w:rsidRDefault="00210B5B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D78">
        <w:rPr>
          <w:rFonts w:ascii="Times New Roman" w:eastAsia="Times New Roman" w:hAnsi="Times New Roman" w:cs="Times New Roman"/>
          <w:sz w:val="24"/>
          <w:szCs w:val="24"/>
        </w:rPr>
        <w:t xml:space="preserve">Важно помнить, что </w:t>
      </w:r>
      <w:proofErr w:type="spellStart"/>
      <w:proofErr w:type="gramStart"/>
      <w:r w:rsidRPr="00300D78">
        <w:rPr>
          <w:rFonts w:ascii="Times New Roman" w:eastAsia="Times New Roman" w:hAnsi="Times New Roman" w:cs="Times New Roman"/>
          <w:sz w:val="24"/>
          <w:szCs w:val="24"/>
        </w:rPr>
        <w:t>ВИЧ-положительные</w:t>
      </w:r>
      <w:proofErr w:type="spellEnd"/>
      <w:proofErr w:type="gramEnd"/>
      <w:r w:rsidRPr="00300D78">
        <w:rPr>
          <w:rFonts w:ascii="Times New Roman" w:eastAsia="Times New Roman" w:hAnsi="Times New Roman" w:cs="Times New Roman"/>
          <w:sz w:val="24"/>
          <w:szCs w:val="24"/>
        </w:rPr>
        <w:t xml:space="preserve"> люди не опасны. Опасен сам вирус, а заразиться им можно только половым путем, при рождении или через грудное молоко. </w:t>
      </w:r>
    </w:p>
    <w:p w:rsidR="00E02968" w:rsidRPr="00300D78" w:rsidRDefault="00E02968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2968" w:rsidRPr="00300D78" w:rsidRDefault="00E02968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2968" w:rsidRPr="00300D78" w:rsidRDefault="00E02968" w:rsidP="00210B5B">
      <w:pPr>
        <w:spacing w:after="273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2968" w:rsidRDefault="00E02968" w:rsidP="00210B5B">
      <w:pPr>
        <w:spacing w:after="273" w:line="240" w:lineRule="auto"/>
        <w:jc w:val="both"/>
        <w:rPr>
          <w:rFonts w:ascii="Arial" w:eastAsia="Times New Roman" w:hAnsi="Arial" w:cs="Arial"/>
          <w:sz w:val="19"/>
          <w:szCs w:val="19"/>
        </w:rPr>
      </w:pPr>
    </w:p>
    <w:p w:rsidR="00E02968" w:rsidRDefault="00E02968" w:rsidP="00210B5B">
      <w:pPr>
        <w:spacing w:after="273" w:line="240" w:lineRule="auto"/>
        <w:jc w:val="both"/>
        <w:rPr>
          <w:rFonts w:ascii="Arial" w:eastAsia="Times New Roman" w:hAnsi="Arial" w:cs="Arial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6246383" cy="7376590"/>
            <wp:effectExtent l="19050" t="0" r="2017" b="0"/>
            <wp:docPr id="11" name="Рисунок 11" descr="http://dkcson.ru/_nw/2/023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kcson.ru/_nw/2/023308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32" cy="73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68" w:rsidRDefault="00E02968" w:rsidP="00210B5B">
      <w:pPr>
        <w:spacing w:after="273" w:line="240" w:lineRule="auto"/>
        <w:jc w:val="both"/>
        <w:rPr>
          <w:rFonts w:ascii="Arial" w:eastAsia="Times New Roman" w:hAnsi="Arial" w:cs="Arial"/>
          <w:sz w:val="19"/>
          <w:szCs w:val="19"/>
        </w:rPr>
      </w:pPr>
    </w:p>
    <w:p w:rsidR="00E02968" w:rsidRDefault="00E02968" w:rsidP="00210B5B">
      <w:pPr>
        <w:spacing w:after="273" w:line="240" w:lineRule="auto"/>
        <w:jc w:val="both"/>
        <w:rPr>
          <w:rFonts w:ascii="Arial" w:eastAsia="Times New Roman" w:hAnsi="Arial" w:cs="Arial"/>
          <w:sz w:val="19"/>
          <w:szCs w:val="19"/>
        </w:rPr>
      </w:pPr>
    </w:p>
    <w:p w:rsidR="00210B5B" w:rsidRPr="00210B5B" w:rsidRDefault="00210B5B" w:rsidP="00210B5B">
      <w:pPr>
        <w:spacing w:after="273" w:line="240" w:lineRule="auto"/>
        <w:jc w:val="both"/>
        <w:rPr>
          <w:rFonts w:ascii="Arial" w:eastAsia="Times New Roman" w:hAnsi="Arial" w:cs="Arial"/>
          <w:sz w:val="19"/>
          <w:szCs w:val="19"/>
        </w:rPr>
      </w:pPr>
      <w:r w:rsidRPr="00210B5B">
        <w:rPr>
          <w:rFonts w:ascii="Arial" w:eastAsia="Times New Roman" w:hAnsi="Arial" w:cs="Arial"/>
          <w:sz w:val="19"/>
          <w:szCs w:val="19"/>
        </w:rPr>
        <w:t> </w:t>
      </w:r>
    </w:p>
    <w:p w:rsidR="0040241F" w:rsidRDefault="0040241F"/>
    <w:p w:rsidR="005A2ACC" w:rsidRDefault="005A2ACC"/>
    <w:p w:rsidR="005A2ACC" w:rsidRDefault="005A2ACC"/>
    <w:p w:rsidR="005A2ACC" w:rsidRDefault="005A2ACC"/>
    <w:p w:rsidR="005A2ACC" w:rsidRDefault="005A2ACC"/>
    <w:p w:rsidR="005A2ACC" w:rsidRDefault="005A2ACC"/>
    <w:p w:rsidR="005A2ACC" w:rsidRDefault="005A2ACC"/>
    <w:p w:rsidR="005A2ACC" w:rsidRDefault="005A2ACC"/>
    <w:p w:rsidR="005A2ACC" w:rsidRDefault="005A2ACC">
      <w:r>
        <w:rPr>
          <w:noProof/>
        </w:rPr>
        <w:drawing>
          <wp:inline distT="0" distB="0" distL="0" distR="0">
            <wp:extent cx="5937511" cy="6691256"/>
            <wp:effectExtent l="19050" t="0" r="6089" b="0"/>
            <wp:docPr id="14" name="Рисунок 14" descr="http://schatt.ucoz.ru/2016/11/XRbK_x8C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att.ucoz.ru/2016/11/XRbK_x8CEF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11" cy="669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CC" w:rsidRDefault="005A2ACC"/>
    <w:p w:rsidR="00EC4490" w:rsidRDefault="00EC4490">
      <w:r>
        <w:rPr>
          <w:noProof/>
        </w:rPr>
        <w:lastRenderedPageBreak/>
        <w:drawing>
          <wp:inline distT="0" distB="0" distL="0" distR="0">
            <wp:extent cx="6236850" cy="7499556"/>
            <wp:effectExtent l="19050" t="0" r="0" b="0"/>
            <wp:docPr id="17" name="Рисунок 17" descr="http://shkola2.pavlovka.ru/wp-content/uploads/2017/05/spi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kola2.pavlovka.ru/wp-content/uploads/2017/05/spid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4" cy="75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F21590"/>
    <w:p w:rsidR="00F21590" w:rsidRDefault="005807F4">
      <w:r>
        <w:rPr>
          <w:noProof/>
        </w:rPr>
        <w:lastRenderedPageBreak/>
        <w:drawing>
          <wp:inline distT="0" distB="0" distL="0" distR="0">
            <wp:extent cx="5940425" cy="3370894"/>
            <wp:effectExtent l="19050" t="0" r="3175" b="0"/>
            <wp:docPr id="2" name="Рисунок 3" descr="http://park72.ru/wp-content/uploads/2017/05/147797779754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k72.ru/wp-content/uploads/2017/05/1477977797545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590">
        <w:rPr>
          <w:noProof/>
        </w:rPr>
        <w:lastRenderedPageBreak/>
        <w:drawing>
          <wp:inline distT="0" distB="0" distL="0" distR="0">
            <wp:extent cx="5299656" cy="7349224"/>
            <wp:effectExtent l="19050" t="0" r="0" b="0"/>
            <wp:docPr id="20" name="Рисунок 20" descr="http://novoohskola.ucoz.ru/novost/prilozh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ovoohskola.ucoz.ru/novost/prilozh.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297" cy="73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90" w:rsidRDefault="00EC4490"/>
    <w:p w:rsidR="00F31A94" w:rsidRDefault="00F31A94"/>
    <w:p w:rsidR="00F31A94" w:rsidRDefault="00F31A94"/>
    <w:p w:rsidR="00F31A94" w:rsidRDefault="00F31A94"/>
    <w:p w:rsidR="00F31A94" w:rsidRDefault="00F31A94"/>
    <w:p w:rsidR="00F31A94" w:rsidRDefault="00F31A94">
      <w:r>
        <w:rPr>
          <w:noProof/>
        </w:rPr>
        <w:lastRenderedPageBreak/>
        <w:drawing>
          <wp:inline distT="0" distB="0" distL="0" distR="0">
            <wp:extent cx="4364990" cy="6108065"/>
            <wp:effectExtent l="19050" t="0" r="0" b="0"/>
            <wp:docPr id="6" name="Рисунок 6" descr="http://itd0.mycdn.me/image?id=849204006402&amp;t=20&amp;plc=WEB&amp;tkn=*G-AWD-SNapuz-EgXxUzfE-zFE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d0.mycdn.me/image?id=849204006402&amp;t=20&amp;plc=WEB&amp;tkn=*G-AWD-SNapuz-EgXxUzfE-zFEp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A5" w:rsidRDefault="00860FA5"/>
    <w:p w:rsidR="00860FA5" w:rsidRDefault="00860FA5"/>
    <w:p w:rsidR="00860FA5" w:rsidRDefault="00860FA5"/>
    <w:p w:rsidR="00860FA5" w:rsidRDefault="00860FA5"/>
    <w:p w:rsidR="00860FA5" w:rsidRDefault="00860FA5"/>
    <w:p w:rsidR="00860FA5" w:rsidRDefault="00860FA5"/>
    <w:p w:rsidR="00860FA5" w:rsidRDefault="00860FA5"/>
    <w:p w:rsidR="00F31A94" w:rsidRDefault="00F31A94"/>
    <w:p w:rsidR="00F31A94" w:rsidRDefault="00F31A94"/>
    <w:p w:rsidR="00F31A94" w:rsidRDefault="00F31A94"/>
    <w:p w:rsidR="00F31A94" w:rsidRDefault="00860FA5">
      <w:r>
        <w:rPr>
          <w:noProof/>
        </w:rPr>
        <w:drawing>
          <wp:inline distT="0" distB="0" distL="0" distR="0">
            <wp:extent cx="5940425" cy="4175927"/>
            <wp:effectExtent l="19050" t="0" r="3175" b="0"/>
            <wp:docPr id="9" name="Рисунок 9" descr="https://im0-tub-ru.yandex.net/i?id=5d26a46c50a94282e6c60d1a0bfcea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5d26a46c50a94282e6c60d1a0bfcea8a-l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/>
    <w:p w:rsidR="00041FD9" w:rsidRDefault="00041FD9">
      <w:r>
        <w:rPr>
          <w:noProof/>
        </w:rPr>
        <w:lastRenderedPageBreak/>
        <w:drawing>
          <wp:inline distT="0" distB="0" distL="0" distR="0">
            <wp:extent cx="5940425" cy="4335630"/>
            <wp:effectExtent l="19050" t="0" r="3175" b="0"/>
            <wp:docPr id="4" name="Рисунок 1" descr="http://gazeta.a42.ru/uploads/abb/abb49b20-397e-11e7-ad2d-af1a072fa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.a42.ru/uploads/abb/abb49b20-397e-11e7-ad2d-af1a072fa24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D9" w:rsidRDefault="00041FD9"/>
    <w:p w:rsidR="00041FD9" w:rsidRDefault="00041FD9"/>
    <w:sectPr w:rsidR="00041FD9" w:rsidSect="00402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B34B4B"/>
    <w:rsid w:val="00041FD9"/>
    <w:rsid w:val="00103250"/>
    <w:rsid w:val="00210B5B"/>
    <w:rsid w:val="00300D78"/>
    <w:rsid w:val="0040241F"/>
    <w:rsid w:val="005807F4"/>
    <w:rsid w:val="005A2ACC"/>
    <w:rsid w:val="00735E51"/>
    <w:rsid w:val="00860FA5"/>
    <w:rsid w:val="00B34B4B"/>
    <w:rsid w:val="00BE7568"/>
    <w:rsid w:val="00C633E0"/>
    <w:rsid w:val="00E02968"/>
    <w:rsid w:val="00EC4490"/>
    <w:rsid w:val="00EF40B8"/>
    <w:rsid w:val="00F21590"/>
    <w:rsid w:val="00F31A94"/>
    <w:rsid w:val="00FF4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3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B4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0B5B"/>
  </w:style>
  <w:style w:type="character" w:customStyle="1" w:styleId="whereblock2">
    <w:name w:val="where_block2"/>
    <w:basedOn w:val="a0"/>
    <w:rsid w:val="00210B5B"/>
  </w:style>
  <w:style w:type="character" w:styleId="a6">
    <w:name w:val="Hyperlink"/>
    <w:basedOn w:val="a0"/>
    <w:uiPriority w:val="99"/>
    <w:semiHidden/>
    <w:unhideWhenUsed/>
    <w:rsid w:val="00210B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6086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0991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1849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0947">
              <w:marLeft w:val="-164"/>
              <w:marRight w:val="-16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46206">
                      <w:marLeft w:val="0"/>
                      <w:marRight w:val="0"/>
                      <w:marTop w:val="0"/>
                      <w:marBottom w:val="2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6855">
                      <w:marLeft w:val="0"/>
                      <w:marRight w:val="0"/>
                      <w:marTop w:val="0"/>
                      <w:marBottom w:val="2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35387">
                      <w:marLeft w:val="0"/>
                      <w:marRight w:val="0"/>
                      <w:marTop w:val="0"/>
                      <w:marBottom w:val="2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956627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83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11450">
                  <w:marLeft w:val="-164"/>
                  <w:marRight w:val="-164"/>
                  <w:marTop w:val="3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03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30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03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2017-11-22T06:11:00Z</dcterms:created>
  <dcterms:modified xsi:type="dcterms:W3CDTF">2017-11-26T15:50:00Z</dcterms:modified>
</cp:coreProperties>
</file>