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14" w:rsidRDefault="00120214" w:rsidP="00120214">
      <w:pPr>
        <w:pStyle w:val="a3"/>
        <w:spacing w:line="240" w:lineRule="auto"/>
        <w:ind w:left="0" w:firstLine="1069"/>
        <w:jc w:val="center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b/>
          <w:sz w:val="28"/>
        </w:rPr>
        <w:t>«</w:t>
      </w:r>
      <w:bookmarkStart w:id="0" w:name="_GoBack"/>
      <w:r>
        <w:rPr>
          <w:rFonts w:ascii="Times New Roman" w:hAnsi="Times New Roman"/>
          <w:b/>
          <w:sz w:val="28"/>
        </w:rPr>
        <w:t>Реализация социального заказа</w:t>
      </w:r>
      <w:bookmarkEnd w:id="0"/>
      <w:r>
        <w:rPr>
          <w:rFonts w:ascii="Times New Roman" w:hAnsi="Times New Roman"/>
          <w:b/>
          <w:sz w:val="28"/>
        </w:rPr>
        <w:t xml:space="preserve"> по направлению </w:t>
      </w:r>
      <w:proofErr w:type="spellStart"/>
      <w:r>
        <w:rPr>
          <w:rFonts w:ascii="Times New Roman" w:hAnsi="Times New Roman"/>
          <w:b/>
          <w:sz w:val="28"/>
        </w:rPr>
        <w:t>деятельности</w:t>
      </w:r>
      <w:proofErr w:type="gramStart"/>
      <w:r>
        <w:rPr>
          <w:rFonts w:ascii="Times New Roman" w:hAnsi="Times New Roman"/>
          <w:b/>
          <w:sz w:val="28"/>
        </w:rPr>
        <w:t>«Р</w:t>
      </w:r>
      <w:proofErr w:type="gramEnd"/>
      <w:r>
        <w:rPr>
          <w:rFonts w:ascii="Times New Roman" w:hAnsi="Times New Roman"/>
          <w:b/>
          <w:sz w:val="28"/>
        </w:rPr>
        <w:t>еализация</w:t>
      </w:r>
      <w:proofErr w:type="spellEnd"/>
      <w:r>
        <w:rPr>
          <w:rFonts w:ascii="Times New Roman" w:hAnsi="Times New Roman"/>
          <w:b/>
          <w:sz w:val="28"/>
        </w:rPr>
        <w:t xml:space="preserve"> дополнительных образовательных программ(за исключением дополнительных предпрофессиональных программ в области искусств)»</w:t>
      </w:r>
    </w:p>
    <w:p w:rsidR="00120214" w:rsidRDefault="00120214" w:rsidP="0012021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highlight w:val="white"/>
        </w:rPr>
      </w:pPr>
    </w:p>
    <w:p w:rsidR="00120214" w:rsidRDefault="00120214" w:rsidP="00120214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С 2023года в Ростовской области внедрена «Целевая модель развития региональных систем дополнительного образования детей» федерального проекта «Успех каждого ребенка» национального проекта «Образование». С 1 сентября 2023 года действует механизм персонифицированного финансирования дополнительного образования в рамках социального заказа. </w:t>
      </w:r>
    </w:p>
    <w:p w:rsidR="00120214" w:rsidRDefault="00120214" w:rsidP="001202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20214" w:rsidRDefault="00120214" w:rsidP="001202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Социальный сертификат дополнительного образования</w:t>
      </w:r>
      <w:r>
        <w:rPr>
          <w:rFonts w:ascii="Times New Roman" w:hAnsi="Times New Roman"/>
          <w:sz w:val="28"/>
        </w:rPr>
        <w:t xml:space="preserve"> – это официальное подтверждение возможности ребенка обучаться в кружках и секциях дополнительного образования за счет средств государства. </w:t>
      </w:r>
    </w:p>
    <w:p w:rsidR="00120214" w:rsidRDefault="00120214" w:rsidP="001202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20214" w:rsidRDefault="00120214" w:rsidP="00120214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Сертификат — это не бумажный документ, а электронная запись в региональном Навигаторе;</w:t>
      </w:r>
    </w:p>
    <w:p w:rsidR="00120214" w:rsidRDefault="00120214" w:rsidP="00120214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Сертификат выдается детям от 5 до 17 лет, оформить его нужно один раз, и он действителен до совершеннолетия;  </w:t>
      </w:r>
    </w:p>
    <w:p w:rsidR="00120214" w:rsidRDefault="00120214" w:rsidP="00120214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Денежный эквивалент сертификата утверждается в каждом муниципальном образовании и ежегодно обновляется;</w:t>
      </w:r>
    </w:p>
    <w:p w:rsidR="00120214" w:rsidRDefault="00120214" w:rsidP="00120214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Сертификат нельзя обналичить. Если ребенок не будет заниматься ни в одном кружке или пойдет только в платные, деньги вернут в государственный бюджет только после написания заявления на отчисления. </w:t>
      </w:r>
    </w:p>
    <w:p w:rsidR="00120214" w:rsidRDefault="00120214" w:rsidP="00120214">
      <w:pPr>
        <w:spacing w:line="240" w:lineRule="auto"/>
        <w:jc w:val="both"/>
        <w:rPr>
          <w:rFonts w:ascii="Times New Roman" w:hAnsi="Times New Roman"/>
          <w:sz w:val="28"/>
          <w:highlight w:val="white"/>
        </w:rPr>
      </w:pPr>
    </w:p>
    <w:p w:rsidR="00120214" w:rsidRDefault="00120214" w:rsidP="00120214">
      <w:pPr>
        <w:spacing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Сертификатом можно оплатить кружки, секции, которые занимаются именно дополнительным образованием, то есть имеют соответствующую лицензию, а также программы, прошедшие региональную независимую оценку качества. Общеразвивающие программы, подходящие под оплату сертификатом, выделены в Навигаторе дополнительного образования </w:t>
      </w:r>
      <w:proofErr w:type="spellStart"/>
      <w:r>
        <w:rPr>
          <w:rFonts w:ascii="Times New Roman" w:hAnsi="Times New Roman"/>
          <w:sz w:val="28"/>
          <w:highlight w:val="white"/>
        </w:rPr>
        <w:t>области</w:t>
      </w:r>
      <w:proofErr w:type="gramStart"/>
      <w:r>
        <w:rPr>
          <w:rFonts w:ascii="Times New Roman" w:hAnsi="Times New Roman"/>
          <w:sz w:val="28"/>
        </w:rPr>
        <w:t>https</w:t>
      </w:r>
      <w:proofErr w:type="spellEnd"/>
      <w:proofErr w:type="gramEnd"/>
      <w:r>
        <w:rPr>
          <w:rFonts w:ascii="Times New Roman" w:hAnsi="Times New Roman"/>
          <w:sz w:val="28"/>
        </w:rPr>
        <w:t>://portal.ris61edu.ru/</w:t>
      </w:r>
      <w:r>
        <w:rPr>
          <w:rFonts w:ascii="Times New Roman" w:hAnsi="Times New Roman"/>
          <w:sz w:val="28"/>
          <w:highlight w:val="white"/>
        </w:rPr>
        <w:t xml:space="preserve">. При этом, сертификатом нельзя оплатить предпрофессиональные программы, занятия в школе искусств. </w:t>
      </w:r>
    </w:p>
    <w:p w:rsidR="00120214" w:rsidRDefault="00120214" w:rsidP="001202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20214" w:rsidRDefault="00120214" w:rsidP="00120214">
      <w:pPr>
        <w:spacing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>Как получить сертификат дополнительного образования в Ростовской области?</w:t>
      </w:r>
    </w:p>
    <w:p w:rsidR="00120214" w:rsidRDefault="00120214" w:rsidP="00120214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Через портал «Навигатор дополнительного </w:t>
      </w:r>
      <w:proofErr w:type="spellStart"/>
      <w:r>
        <w:rPr>
          <w:rFonts w:ascii="Times New Roman" w:hAnsi="Times New Roman"/>
          <w:sz w:val="28"/>
          <w:highlight w:val="white"/>
        </w:rPr>
        <w:t>образования»</w:t>
      </w:r>
      <w:r>
        <w:rPr>
          <w:rFonts w:ascii="Times New Roman" w:hAnsi="Times New Roman"/>
          <w:sz w:val="28"/>
        </w:rPr>
        <w:t>https</w:t>
      </w:r>
      <w:proofErr w:type="spellEnd"/>
      <w:r>
        <w:rPr>
          <w:rFonts w:ascii="Times New Roman" w:hAnsi="Times New Roman"/>
          <w:sz w:val="28"/>
        </w:rPr>
        <w:t>://portal.ris61edu.ru/</w:t>
      </w:r>
      <w:r>
        <w:rPr>
          <w:rFonts w:ascii="Times New Roman" w:hAnsi="Times New Roman"/>
          <w:sz w:val="28"/>
          <w:highlight w:val="white"/>
        </w:rPr>
        <w:t>,</w:t>
      </w:r>
    </w:p>
    <w:p w:rsidR="00120214" w:rsidRDefault="00120214" w:rsidP="00120214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Через портал «</w:t>
      </w:r>
      <w:proofErr w:type="spellStart"/>
      <w:r>
        <w:rPr>
          <w:rFonts w:ascii="Times New Roman" w:hAnsi="Times New Roman"/>
          <w:sz w:val="28"/>
          <w:highlight w:val="white"/>
        </w:rPr>
        <w:t>Госуслуги</w:t>
      </w:r>
      <w:proofErr w:type="spellEnd"/>
      <w:r>
        <w:rPr>
          <w:rFonts w:ascii="Times New Roman" w:hAnsi="Times New Roman"/>
          <w:sz w:val="28"/>
          <w:highlight w:val="white"/>
        </w:rPr>
        <w:t>»,</w:t>
      </w:r>
    </w:p>
    <w:p w:rsidR="00120214" w:rsidRDefault="00120214" w:rsidP="00120214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Обратиться в Муниципальный опорный центр (МОЦ) по месту жительства. </w:t>
      </w:r>
    </w:p>
    <w:p w:rsidR="00120214" w:rsidRDefault="00120214" w:rsidP="00120214">
      <w:pPr>
        <w:spacing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120214" w:rsidRDefault="00120214" w:rsidP="00120214">
      <w:pPr>
        <w:spacing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Для получения сертификата вам понадобятся документы:</w:t>
      </w:r>
    </w:p>
    <w:p w:rsidR="00120214" w:rsidRDefault="00120214" w:rsidP="00120214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Документ, удостоверяющий личность родителя или законного представителя ребенка;</w:t>
      </w:r>
    </w:p>
    <w:p w:rsidR="00120214" w:rsidRDefault="00120214" w:rsidP="00120214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Документ, </w:t>
      </w:r>
      <w:proofErr w:type="gramStart"/>
      <w:r>
        <w:rPr>
          <w:rFonts w:ascii="Times New Roman" w:hAnsi="Times New Roman"/>
          <w:sz w:val="28"/>
        </w:rPr>
        <w:t>удостоверяющих</w:t>
      </w:r>
      <w:proofErr w:type="gramEnd"/>
      <w:r>
        <w:rPr>
          <w:rFonts w:ascii="Times New Roman" w:hAnsi="Times New Roman"/>
          <w:sz w:val="28"/>
        </w:rPr>
        <w:t xml:space="preserve"> личность ребенка;</w:t>
      </w:r>
    </w:p>
    <w:p w:rsidR="00120214" w:rsidRDefault="00120214" w:rsidP="00120214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СНИЛС родителя и ребенка. </w:t>
      </w:r>
    </w:p>
    <w:p w:rsidR="00120214" w:rsidRDefault="00120214" w:rsidP="001202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Инструкция по получению Социального сертификата представлена по </w:t>
      </w:r>
      <w:proofErr w:type="spellStart"/>
      <w:r>
        <w:rPr>
          <w:rFonts w:ascii="Times New Roman" w:hAnsi="Times New Roman"/>
          <w:sz w:val="28"/>
        </w:rPr>
        <w:t>ссылке:</w:t>
      </w:r>
      <w:hyperlink r:id="rId6" w:history="1"/>
      <w:hyperlink r:id="rId7" w:history="1">
        <w:r>
          <w:rPr>
            <w:rFonts w:ascii="Times New Roman" w:hAnsi="Times New Roman"/>
            <w:color w:val="1155CC"/>
            <w:sz w:val="28"/>
            <w:u w:val="single"/>
          </w:rPr>
          <w:t>https</w:t>
        </w:r>
        <w:proofErr w:type="spellEnd"/>
        <w:r>
          <w:rPr>
            <w:rFonts w:ascii="Times New Roman" w:hAnsi="Times New Roman"/>
            <w:color w:val="1155CC"/>
            <w:sz w:val="28"/>
            <w:u w:val="single"/>
          </w:rPr>
          <w:t>://rmc61.ru/</w:t>
        </w:r>
        <w:proofErr w:type="spellStart"/>
        <w:r>
          <w:rPr>
            <w:rFonts w:ascii="Times New Roman" w:hAnsi="Times New Roman"/>
            <w:color w:val="1155CC"/>
            <w:sz w:val="28"/>
            <w:u w:val="single"/>
          </w:rPr>
          <w:t>services</w:t>
        </w:r>
        <w:proofErr w:type="spellEnd"/>
        <w:r>
          <w:rPr>
            <w:rFonts w:ascii="Times New Roman" w:hAnsi="Times New Roman"/>
            <w:color w:val="1155CC"/>
            <w:sz w:val="28"/>
            <w:u w:val="single"/>
          </w:rPr>
          <w:t>/</w:t>
        </w:r>
        <w:proofErr w:type="spellStart"/>
        <w:r>
          <w:rPr>
            <w:rFonts w:ascii="Times New Roman" w:hAnsi="Times New Roman"/>
            <w:color w:val="1155CC"/>
            <w:sz w:val="28"/>
            <w:u w:val="single"/>
          </w:rPr>
          <w:t>instruktsiya</w:t>
        </w:r>
        <w:proofErr w:type="spellEnd"/>
        <w:r>
          <w:rPr>
            <w:rFonts w:ascii="Times New Roman" w:hAnsi="Times New Roman"/>
            <w:color w:val="1155CC"/>
            <w:sz w:val="28"/>
            <w:u w:val="single"/>
          </w:rPr>
          <w:t>/</w:t>
        </w:r>
      </w:hyperlink>
      <w:r>
        <w:rPr>
          <w:rFonts w:ascii="Times New Roman" w:hAnsi="Times New Roman"/>
          <w:sz w:val="28"/>
        </w:rPr>
        <w:t>.</w:t>
      </w:r>
    </w:p>
    <w:p w:rsidR="00120214" w:rsidRDefault="00120214" w:rsidP="00120214">
      <w:pPr>
        <w:spacing w:line="240" w:lineRule="auto"/>
        <w:ind w:firstLine="709"/>
        <w:jc w:val="both"/>
        <w:rPr>
          <w:rFonts w:ascii="Sans&quot;" w:hAnsi="Sans&quot;"/>
          <w:sz w:val="26"/>
          <w:shd w:val="clear" w:color="auto" w:fill="F0FFF0"/>
        </w:rPr>
      </w:pPr>
      <w:r>
        <w:rPr>
          <w:rFonts w:ascii="Times New Roman" w:hAnsi="Times New Roman"/>
          <w:sz w:val="28"/>
          <w:highlight w:val="white"/>
        </w:rPr>
        <w:t>Подробную информацию о реализации Социального сертификата можно получить в Муниципальном опорном центре, контактная информация</w:t>
      </w:r>
      <w:r>
        <w:rPr>
          <w:rFonts w:ascii="Times New Roman" w:hAnsi="Times New Roman"/>
          <w:sz w:val="28"/>
        </w:rPr>
        <w:t xml:space="preserve">: </w:t>
      </w:r>
    </w:p>
    <w:p w:rsidR="00120214" w:rsidRDefault="00120214" w:rsidP="00120214">
      <w:pPr>
        <w:spacing w:after="150"/>
        <w:jc w:val="both"/>
        <w:rPr>
          <w:rFonts w:ascii="Sans&quot;" w:hAnsi="Sans&quot;"/>
          <w:sz w:val="26"/>
          <w:shd w:val="clear" w:color="auto" w:fill="F0FFF0"/>
        </w:rPr>
      </w:pPr>
      <w:proofErr w:type="gramStart"/>
      <w:r>
        <w:rPr>
          <w:rFonts w:ascii="Sans&quot;" w:hAnsi="Sans&quot;"/>
          <w:sz w:val="26"/>
          <w:shd w:val="clear" w:color="auto" w:fill="F0FFF0"/>
        </w:rPr>
        <w:t xml:space="preserve">Адрес: 346250, Ростовская обл., </w:t>
      </w:r>
      <w:proofErr w:type="spellStart"/>
      <w:r>
        <w:rPr>
          <w:rFonts w:ascii="Sans&quot;" w:hAnsi="Sans&quot;"/>
          <w:sz w:val="26"/>
          <w:shd w:val="clear" w:color="auto" w:fill="F0FFF0"/>
        </w:rPr>
        <w:t>Боковский</w:t>
      </w:r>
      <w:proofErr w:type="spellEnd"/>
      <w:r>
        <w:rPr>
          <w:rFonts w:ascii="Sans&quot;" w:hAnsi="Sans&quot;"/>
          <w:sz w:val="26"/>
          <w:shd w:val="clear" w:color="auto" w:fill="F0FFF0"/>
        </w:rPr>
        <w:t xml:space="preserve"> р-н, ст. Боковская, пер. Чкалова, 11.</w:t>
      </w:r>
      <w:proofErr w:type="gramEnd"/>
      <w:r>
        <w:rPr>
          <w:rFonts w:ascii="Sans&quot;" w:hAnsi="Sans&quot;"/>
          <w:sz w:val="26"/>
          <w:shd w:val="clear" w:color="auto" w:fill="F0FFF0"/>
        </w:rPr>
        <w:t xml:space="preserve"> Телефон: 8-863-82-3-11-09, </w:t>
      </w:r>
      <w:hyperlink r:id="rId8" w:history="1">
        <w:r>
          <w:rPr>
            <w:rStyle w:val="a5"/>
            <w:rFonts w:ascii="Sans&quot;" w:hAnsi="Sans&quot;"/>
            <w:sz w:val="26"/>
            <w:shd w:val="clear" w:color="auto" w:fill="F0FFF0"/>
          </w:rPr>
          <w:t>E-mail: DDTbok@yandex.ru</w:t>
        </w:r>
      </w:hyperlink>
      <w:r>
        <w:rPr>
          <w:rFonts w:ascii="Sans&quot;" w:hAnsi="Sans&quot;"/>
          <w:sz w:val="26"/>
          <w:shd w:val="clear" w:color="auto" w:fill="F0FFF0"/>
        </w:rPr>
        <w:t xml:space="preserve">, ссылка на раздел сайта: </w:t>
      </w:r>
      <w:hyperlink r:id="rId9" w:history="1">
        <w:r>
          <w:rPr>
            <w:rStyle w:val="a5"/>
          </w:rPr>
          <w:t>https://ddtbok.gauro-riacro.ru/razdel-municipalnyj_opornyj_centr/</w:t>
        </w:r>
      </w:hyperlink>
    </w:p>
    <w:p w:rsidR="00120214" w:rsidRDefault="00120214" w:rsidP="00120214">
      <w:pPr>
        <w:spacing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hyperlink r:id="rId10" w:history="1">
        <w:r>
          <w:rPr>
            <w:rFonts w:ascii="Times New Roman" w:hAnsi="Times New Roman"/>
            <w:color w:val="1155CC"/>
            <w:sz w:val="28"/>
            <w:highlight w:val="white"/>
            <w:u w:val="single"/>
          </w:rPr>
          <w:t>https://www.rmc61.ru/contacts/</w:t>
        </w:r>
      </w:hyperlink>
      <w:r>
        <w:rPr>
          <w:rFonts w:ascii="Times New Roman" w:hAnsi="Times New Roman"/>
          <w:sz w:val="28"/>
          <w:highlight w:val="white"/>
        </w:rPr>
        <w:t>.</w:t>
      </w:r>
    </w:p>
    <w:p w:rsidR="00120214" w:rsidRDefault="00120214" w:rsidP="00120214">
      <w:pPr>
        <w:spacing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</w:p>
    <w:p w:rsidR="00B64211" w:rsidRDefault="00120214" w:rsidP="00120214">
      <w:r>
        <w:rPr>
          <w:rFonts w:ascii="Times New Roman" w:hAnsi="Times New Roman"/>
          <w:sz w:val="28"/>
          <w:highlight w:val="white"/>
        </w:rPr>
        <w:t xml:space="preserve">На территории Ростовской области работает Горячая линия для родителей по вопросам использования сертификата дополнительного образования в Ростовской области: </w:t>
      </w:r>
      <w:hyperlink r:id="rId11" w:history="1">
        <w:r>
          <w:rPr>
            <w:rFonts w:ascii="Times New Roman" w:hAnsi="Times New Roman"/>
            <w:color w:val="1155CC"/>
            <w:sz w:val="28"/>
            <w:highlight w:val="white"/>
            <w:u w:val="single"/>
          </w:rPr>
          <w:t>https://t.me/rmcro</w:t>
        </w:r>
      </w:hyperlink>
      <w:r>
        <w:rPr>
          <w:rFonts w:ascii="Times New Roman" w:hAnsi="Times New Roman"/>
          <w:color w:val="1155CC"/>
          <w:sz w:val="28"/>
          <w:highlight w:val="white"/>
          <w:u w:val="single"/>
        </w:rPr>
        <w:t xml:space="preserve">, </w:t>
      </w:r>
      <w:r>
        <w:rPr>
          <w:rFonts w:ascii="Times New Roman" w:hAnsi="Times New Roman"/>
          <w:color w:val="1155CC"/>
          <w:sz w:val="28"/>
          <w:u w:val="single"/>
        </w:rPr>
        <w:t>rmc61@gauro-riacro.ru</w:t>
      </w:r>
      <w:r>
        <w:rPr>
          <w:rFonts w:ascii="Times New Roman" w:hAnsi="Times New Roman"/>
          <w:sz w:val="28"/>
          <w:highlight w:val="white"/>
        </w:rPr>
        <w:t>.</w:t>
      </w:r>
    </w:p>
    <w:sectPr w:rsidR="00B6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C4B67"/>
    <w:multiLevelType w:val="multilevel"/>
    <w:tmpl w:val="DDA2338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F9038D2"/>
    <w:multiLevelType w:val="multilevel"/>
    <w:tmpl w:val="0A163F6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14"/>
    <w:rsid w:val="00120214"/>
    <w:rsid w:val="00B6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14"/>
    <w:pPr>
      <w:spacing w:after="0"/>
    </w:pPr>
    <w:rPr>
      <w:rFonts w:ascii="Arial" w:eastAsia="Times New Roman" w:hAnsi="Arial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120214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120214"/>
    <w:rPr>
      <w:rFonts w:ascii="Arial" w:eastAsia="Times New Roman" w:hAnsi="Arial" w:cs="Times New Roman"/>
      <w:color w:val="000000"/>
      <w:szCs w:val="20"/>
      <w:lang w:eastAsia="ru-RU"/>
    </w:rPr>
  </w:style>
  <w:style w:type="paragraph" w:customStyle="1" w:styleId="1">
    <w:name w:val="Гиперссылка1"/>
    <w:basedOn w:val="a"/>
    <w:link w:val="a5"/>
    <w:rsid w:val="00120214"/>
    <w:rPr>
      <w:color w:val="0000FF" w:themeColor="hyperlink"/>
      <w:u w:val="single"/>
    </w:rPr>
  </w:style>
  <w:style w:type="character" w:styleId="a5">
    <w:name w:val="Hyperlink"/>
    <w:basedOn w:val="a0"/>
    <w:link w:val="1"/>
    <w:rsid w:val="00120214"/>
    <w:rPr>
      <w:rFonts w:ascii="Arial" w:eastAsia="Times New Roman" w:hAnsi="Arial" w:cs="Times New Roman"/>
      <w:color w:val="0000FF" w:themeColor="hyperlink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14"/>
    <w:pPr>
      <w:spacing w:after="0"/>
    </w:pPr>
    <w:rPr>
      <w:rFonts w:ascii="Arial" w:eastAsia="Times New Roman" w:hAnsi="Arial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120214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120214"/>
    <w:rPr>
      <w:rFonts w:ascii="Arial" w:eastAsia="Times New Roman" w:hAnsi="Arial" w:cs="Times New Roman"/>
      <w:color w:val="000000"/>
      <w:szCs w:val="20"/>
      <w:lang w:eastAsia="ru-RU"/>
    </w:rPr>
  </w:style>
  <w:style w:type="paragraph" w:customStyle="1" w:styleId="1">
    <w:name w:val="Гиперссылка1"/>
    <w:basedOn w:val="a"/>
    <w:link w:val="a5"/>
    <w:rsid w:val="00120214"/>
    <w:rPr>
      <w:color w:val="0000FF" w:themeColor="hyperlink"/>
      <w:u w:val="single"/>
    </w:rPr>
  </w:style>
  <w:style w:type="character" w:styleId="a5">
    <w:name w:val="Hyperlink"/>
    <w:basedOn w:val="a0"/>
    <w:link w:val="1"/>
    <w:rsid w:val="00120214"/>
    <w:rPr>
      <w:rFonts w:ascii="Arial" w:eastAsia="Times New Roman" w:hAnsi="Arial" w:cs="Times New Roman"/>
      <w:color w:val="0000FF" w:themeColor="hyperlink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&#160;DDTbok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mc61.ru/services/instruktsi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c61.ru/services/instruktsiya/" TargetMode="External"/><Relationship Id="rId11" Type="http://schemas.openxmlformats.org/officeDocument/2006/relationships/hyperlink" Target="https://t.me/rmc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mc61.ru/conta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dtbok.gauro-riacro.ru/razdel-municipalnyj_opornyj_cen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2024-02-29T19:51:00Z</dcterms:created>
  <dcterms:modified xsi:type="dcterms:W3CDTF">2024-02-29T19:52:00Z</dcterms:modified>
</cp:coreProperties>
</file>