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13" w:rsidRPr="00990D30" w:rsidRDefault="00950213" w:rsidP="00950213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950213" w:rsidRPr="00990D30" w:rsidTr="00984C99">
        <w:tc>
          <w:tcPr>
            <w:tcW w:w="4785" w:type="dxa"/>
          </w:tcPr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D30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D3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D3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90D30">
              <w:rPr>
                <w:rFonts w:ascii="Times New Roman" w:hAnsi="Times New Roman"/>
                <w:sz w:val="28"/>
                <w:szCs w:val="28"/>
              </w:rPr>
              <w:t>Грачевская</w:t>
            </w:r>
            <w:proofErr w:type="spellEnd"/>
            <w:r w:rsidRPr="00990D30">
              <w:rPr>
                <w:rFonts w:ascii="Times New Roman" w:hAnsi="Times New Roman"/>
                <w:sz w:val="28"/>
                <w:szCs w:val="28"/>
              </w:rPr>
              <w:t xml:space="preserve"> СОШ имени С.Ф. </w:t>
            </w:r>
            <w:proofErr w:type="spellStart"/>
            <w:r w:rsidRPr="00990D30">
              <w:rPr>
                <w:rFonts w:ascii="Times New Roman" w:hAnsi="Times New Roman"/>
                <w:sz w:val="28"/>
                <w:szCs w:val="28"/>
              </w:rPr>
              <w:t>Лиховидова</w:t>
            </w:r>
            <w:proofErr w:type="spellEnd"/>
            <w:r w:rsidRPr="00990D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D30">
              <w:rPr>
                <w:rFonts w:ascii="Times New Roman" w:hAnsi="Times New Roman"/>
                <w:sz w:val="28"/>
                <w:szCs w:val="28"/>
              </w:rPr>
              <w:t>Боковского</w:t>
            </w:r>
            <w:proofErr w:type="spellEnd"/>
            <w:r w:rsidRPr="00990D3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D30">
              <w:rPr>
                <w:rFonts w:ascii="Times New Roman" w:hAnsi="Times New Roman"/>
                <w:sz w:val="28"/>
                <w:szCs w:val="28"/>
              </w:rPr>
              <w:t>Приказ  №</w:t>
            </w:r>
            <w:r w:rsidR="00E719C5">
              <w:rPr>
                <w:rFonts w:ascii="Times New Roman" w:hAnsi="Times New Roman"/>
                <w:sz w:val="28"/>
                <w:szCs w:val="28"/>
              </w:rPr>
              <w:t xml:space="preserve"> 98    от 28.08.2023</w:t>
            </w:r>
            <w:r w:rsidRPr="00990D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950213" w:rsidRPr="00990D30" w:rsidRDefault="00950213" w:rsidP="00984C99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D30">
              <w:rPr>
                <w:rFonts w:ascii="Times New Roman" w:hAnsi="Times New Roman"/>
                <w:sz w:val="28"/>
                <w:szCs w:val="28"/>
              </w:rPr>
              <w:t>________/</w:t>
            </w:r>
            <w:proofErr w:type="spellStart"/>
            <w:r w:rsidRPr="00990D30">
              <w:rPr>
                <w:rFonts w:ascii="Times New Roman" w:hAnsi="Times New Roman"/>
                <w:sz w:val="28"/>
                <w:szCs w:val="28"/>
              </w:rPr>
              <w:t>Порунова</w:t>
            </w:r>
            <w:proofErr w:type="spellEnd"/>
            <w:r w:rsidRPr="00990D30">
              <w:rPr>
                <w:rFonts w:ascii="Times New Roman" w:hAnsi="Times New Roman"/>
                <w:sz w:val="28"/>
                <w:szCs w:val="28"/>
              </w:rPr>
              <w:t xml:space="preserve"> Н.М./</w:t>
            </w:r>
          </w:p>
        </w:tc>
      </w:tr>
    </w:tbl>
    <w:p w:rsidR="00950213" w:rsidRDefault="00950213" w:rsidP="00950213">
      <w:pPr>
        <w:ind w:right="-5"/>
        <w:rPr>
          <w:rFonts w:ascii="Times New Roman" w:hAnsi="Times New Roman"/>
          <w:sz w:val="28"/>
          <w:szCs w:val="28"/>
        </w:rPr>
      </w:pPr>
      <w:r w:rsidRPr="00990D3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50213" w:rsidRDefault="00950213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990D30">
        <w:rPr>
          <w:rFonts w:ascii="Times New Roman" w:hAnsi="Times New Roman"/>
          <w:sz w:val="28"/>
          <w:szCs w:val="28"/>
        </w:rPr>
        <w:t>МП</w:t>
      </w:r>
    </w:p>
    <w:p w:rsidR="00984C99" w:rsidRDefault="00984C99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84C99" w:rsidRDefault="00984C99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84C99" w:rsidRDefault="00984C99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84C99" w:rsidRDefault="00984C99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84C99" w:rsidRDefault="00984C99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84C99" w:rsidRPr="00990D30" w:rsidRDefault="00984C99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950213" w:rsidRPr="00990D30" w:rsidRDefault="00950213" w:rsidP="00950213">
      <w:pPr>
        <w:ind w:left="-720" w:right="-5" w:firstLine="180"/>
        <w:rPr>
          <w:rFonts w:ascii="Times New Roman" w:hAnsi="Times New Roman"/>
          <w:b/>
          <w:sz w:val="28"/>
          <w:szCs w:val="28"/>
        </w:rPr>
      </w:pPr>
      <w:r w:rsidRPr="00990D3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50213" w:rsidRPr="00990D30" w:rsidRDefault="00950213" w:rsidP="00950213">
      <w:pPr>
        <w:ind w:left="-720" w:right="-5" w:firstLine="180"/>
        <w:rPr>
          <w:rFonts w:ascii="Times New Roman" w:hAnsi="Times New Roman"/>
          <w:b/>
          <w:sz w:val="28"/>
          <w:szCs w:val="28"/>
        </w:rPr>
      </w:pPr>
      <w:r w:rsidRPr="00990D30">
        <w:rPr>
          <w:rFonts w:ascii="Times New Roman" w:hAnsi="Times New Roman"/>
          <w:sz w:val="28"/>
          <w:szCs w:val="28"/>
        </w:rPr>
        <w:t>по биологии</w:t>
      </w:r>
      <w:r w:rsidR="007569ED">
        <w:rPr>
          <w:rFonts w:ascii="Times New Roman" w:hAnsi="Times New Roman"/>
          <w:sz w:val="28"/>
          <w:szCs w:val="28"/>
        </w:rPr>
        <w:t xml:space="preserve"> </w:t>
      </w:r>
    </w:p>
    <w:p w:rsidR="00950213" w:rsidRPr="00990D30" w:rsidRDefault="00950213" w:rsidP="00950213">
      <w:pPr>
        <w:ind w:left="-720" w:right="-5" w:firstLine="180"/>
        <w:rPr>
          <w:rFonts w:ascii="Times New Roman" w:hAnsi="Times New Roman"/>
          <w:sz w:val="28"/>
          <w:szCs w:val="28"/>
        </w:rPr>
      </w:pPr>
    </w:p>
    <w:p w:rsidR="00950213" w:rsidRPr="00990D30" w:rsidRDefault="00950213" w:rsidP="00950213">
      <w:pPr>
        <w:ind w:right="-5" w:hanging="540"/>
        <w:rPr>
          <w:rFonts w:ascii="Times New Roman" w:hAnsi="Times New Roman"/>
          <w:sz w:val="28"/>
          <w:szCs w:val="28"/>
        </w:rPr>
      </w:pPr>
      <w:r w:rsidRPr="00990D30">
        <w:rPr>
          <w:rFonts w:ascii="Times New Roman" w:hAnsi="Times New Roman"/>
          <w:sz w:val="28"/>
          <w:szCs w:val="28"/>
        </w:rPr>
        <w:t xml:space="preserve">     Уровень общего об</w:t>
      </w:r>
      <w:r>
        <w:rPr>
          <w:rFonts w:ascii="Times New Roman" w:hAnsi="Times New Roman"/>
          <w:sz w:val="28"/>
          <w:szCs w:val="28"/>
        </w:rPr>
        <w:t>разования – среднее общее</w:t>
      </w:r>
      <w:r w:rsidRPr="00990D30">
        <w:rPr>
          <w:rFonts w:ascii="Times New Roman" w:hAnsi="Times New Roman"/>
          <w:sz w:val="28"/>
          <w:szCs w:val="28"/>
        </w:rPr>
        <w:t xml:space="preserve"> образование, 11 класс</w:t>
      </w:r>
    </w:p>
    <w:p w:rsidR="00950213" w:rsidRPr="00990D30" w:rsidRDefault="007569ED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48A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84C99">
        <w:rPr>
          <w:rFonts w:ascii="Times New Roman" w:hAnsi="Times New Roman"/>
          <w:sz w:val="28"/>
          <w:szCs w:val="28"/>
        </w:rPr>
        <w:t xml:space="preserve"> </w:t>
      </w:r>
      <w:r w:rsidR="00D54D0B">
        <w:rPr>
          <w:rFonts w:ascii="Times New Roman" w:hAnsi="Times New Roman"/>
          <w:sz w:val="28"/>
          <w:szCs w:val="28"/>
        </w:rPr>
        <w:t>Количество часов – 67</w:t>
      </w:r>
    </w:p>
    <w:p w:rsidR="00950213" w:rsidRPr="00990D30" w:rsidRDefault="007569ED" w:rsidP="00984C99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48A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0213" w:rsidRPr="00990D30">
        <w:rPr>
          <w:rFonts w:ascii="Times New Roman" w:hAnsi="Times New Roman"/>
          <w:sz w:val="28"/>
          <w:szCs w:val="28"/>
        </w:rPr>
        <w:t>Учитель – Алимова Лариса Алексеевна</w:t>
      </w:r>
    </w:p>
    <w:p w:rsidR="00950213" w:rsidRPr="00990D30" w:rsidRDefault="00984C99" w:rsidP="00950213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0213" w:rsidRPr="00990D30">
        <w:rPr>
          <w:rFonts w:ascii="Times New Roman" w:hAnsi="Times New Roman"/>
          <w:sz w:val="28"/>
          <w:szCs w:val="28"/>
        </w:rPr>
        <w:t>Программа разработана на основе ФГ</w:t>
      </w:r>
      <w:r>
        <w:rPr>
          <w:rFonts w:ascii="Times New Roman" w:hAnsi="Times New Roman"/>
          <w:sz w:val="28"/>
          <w:szCs w:val="28"/>
        </w:rPr>
        <w:t>ОС среднего общего образования</w:t>
      </w:r>
    </w:p>
    <w:p w:rsidR="00950213" w:rsidRPr="00990D30" w:rsidRDefault="00950213" w:rsidP="00950213">
      <w:pPr>
        <w:ind w:right="-5"/>
        <w:rPr>
          <w:rFonts w:ascii="Times New Roman" w:hAnsi="Times New Roman"/>
          <w:sz w:val="28"/>
          <w:szCs w:val="28"/>
        </w:rPr>
      </w:pPr>
    </w:p>
    <w:p w:rsidR="00950213" w:rsidRPr="00990D30" w:rsidRDefault="00950213" w:rsidP="00950213">
      <w:pPr>
        <w:pStyle w:val="a4"/>
        <w:rPr>
          <w:rFonts w:ascii="Times New Roman" w:hAnsi="Times New Roman"/>
          <w:sz w:val="28"/>
          <w:szCs w:val="28"/>
        </w:rPr>
      </w:pPr>
      <w:r w:rsidRPr="00990D30">
        <w:rPr>
          <w:rFonts w:ascii="Times New Roman" w:hAnsi="Times New Roman"/>
          <w:sz w:val="28"/>
          <w:szCs w:val="28"/>
        </w:rPr>
        <w:t xml:space="preserve"> </w:t>
      </w:r>
    </w:p>
    <w:p w:rsidR="00950213" w:rsidRDefault="00950213" w:rsidP="00950213">
      <w:pPr>
        <w:rPr>
          <w:rFonts w:ascii="Times New Roman" w:hAnsi="Times New Roman"/>
          <w:sz w:val="28"/>
          <w:szCs w:val="28"/>
        </w:rPr>
      </w:pPr>
    </w:p>
    <w:p w:rsidR="00984C99" w:rsidRDefault="00984C99" w:rsidP="00950213">
      <w:pPr>
        <w:rPr>
          <w:rFonts w:ascii="Times New Roman" w:hAnsi="Times New Roman"/>
          <w:sz w:val="28"/>
          <w:szCs w:val="28"/>
        </w:rPr>
      </w:pPr>
    </w:p>
    <w:p w:rsidR="00984C99" w:rsidRDefault="00984C99" w:rsidP="00B348AB">
      <w:pPr>
        <w:jc w:val="both"/>
        <w:rPr>
          <w:rFonts w:ascii="Times New Roman" w:hAnsi="Times New Roman"/>
          <w:sz w:val="28"/>
          <w:szCs w:val="28"/>
        </w:rPr>
      </w:pPr>
    </w:p>
    <w:p w:rsidR="00984C99" w:rsidRPr="00990D30" w:rsidRDefault="00984C99" w:rsidP="00950213">
      <w:pPr>
        <w:rPr>
          <w:rFonts w:ascii="Times New Roman" w:hAnsi="Times New Roman"/>
          <w:sz w:val="28"/>
          <w:szCs w:val="28"/>
        </w:rPr>
      </w:pPr>
    </w:p>
    <w:p w:rsidR="00950213" w:rsidRPr="00990D30" w:rsidRDefault="00950213" w:rsidP="00950213">
      <w:pPr>
        <w:ind w:right="-261"/>
        <w:rPr>
          <w:rFonts w:ascii="Times New Roman" w:hAnsi="Times New Roman"/>
          <w:sz w:val="28"/>
          <w:szCs w:val="28"/>
        </w:rPr>
      </w:pPr>
      <w:proofErr w:type="spellStart"/>
      <w:r w:rsidRPr="00990D30">
        <w:rPr>
          <w:rFonts w:ascii="Times New Roman" w:hAnsi="Times New Roman"/>
          <w:sz w:val="28"/>
          <w:szCs w:val="28"/>
        </w:rPr>
        <w:t>Боковский</w:t>
      </w:r>
      <w:proofErr w:type="spellEnd"/>
      <w:r w:rsidRPr="00990D30">
        <w:rPr>
          <w:rFonts w:ascii="Times New Roman" w:hAnsi="Times New Roman"/>
          <w:sz w:val="28"/>
          <w:szCs w:val="28"/>
        </w:rPr>
        <w:t xml:space="preserve"> район</w:t>
      </w:r>
    </w:p>
    <w:p w:rsidR="00984C99" w:rsidRPr="00984C99" w:rsidRDefault="00950213" w:rsidP="00984C99">
      <w:pPr>
        <w:ind w:right="-261"/>
        <w:rPr>
          <w:rFonts w:ascii="Times New Roman" w:hAnsi="Times New Roman"/>
          <w:sz w:val="28"/>
          <w:szCs w:val="28"/>
        </w:rPr>
      </w:pPr>
      <w:r w:rsidRPr="00990D30">
        <w:rPr>
          <w:rFonts w:ascii="Times New Roman" w:hAnsi="Times New Roman"/>
          <w:sz w:val="28"/>
          <w:szCs w:val="28"/>
        </w:rPr>
        <w:t>х. Грачев</w:t>
      </w:r>
    </w:p>
    <w:p w:rsidR="00984C99" w:rsidRDefault="00984C99" w:rsidP="00950213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50213" w:rsidRDefault="00950213" w:rsidP="00950213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569ED" w:rsidRDefault="00826FA2" w:rsidP="00826FA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826FA2" w:rsidRDefault="00826FA2" w:rsidP="00826FA2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26FA2" w:rsidRPr="00990D30" w:rsidRDefault="00826FA2" w:rsidP="00826FA2">
      <w:pPr>
        <w:ind w:right="-5"/>
        <w:rPr>
          <w:rFonts w:ascii="Times New Roman" w:hAnsi="Times New Roman"/>
          <w:sz w:val="28"/>
          <w:szCs w:val="28"/>
        </w:rPr>
      </w:pPr>
      <w:r w:rsidRPr="00B750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Учебник:</w:t>
      </w:r>
      <w:r w:rsidRPr="00B21457">
        <w:rPr>
          <w:rFonts w:ascii="Times New Roman" w:hAnsi="Times New Roman"/>
          <w:sz w:val="28"/>
          <w:szCs w:val="28"/>
        </w:rPr>
        <w:t xml:space="preserve"> </w:t>
      </w:r>
      <w:r w:rsidRPr="00990D30">
        <w:rPr>
          <w:rFonts w:ascii="Times New Roman" w:hAnsi="Times New Roman"/>
          <w:sz w:val="28"/>
          <w:szCs w:val="28"/>
        </w:rPr>
        <w:t xml:space="preserve">Биология (базовый уровень) 10-11 класс Каменский А.А., </w:t>
      </w:r>
      <w:proofErr w:type="spellStart"/>
      <w:r w:rsidRPr="00990D30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990D30">
        <w:rPr>
          <w:rFonts w:ascii="Times New Roman" w:hAnsi="Times New Roman"/>
          <w:sz w:val="28"/>
          <w:szCs w:val="28"/>
        </w:rPr>
        <w:t xml:space="preserve"> Е.А., Пасечник В.В. М: Дрофа ФГОС 2015г.»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45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Рабочая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реализуется </w:t>
      </w:r>
      <w:r w:rsidR="00D54D0B">
        <w:rPr>
          <w:rFonts w:ascii="Times New Roman" w:hAnsi="Times New Roman"/>
          <w:sz w:val="28"/>
          <w:szCs w:val="28"/>
        </w:rPr>
        <w:t>в количестве 67</w:t>
      </w:r>
      <w:r>
        <w:rPr>
          <w:rFonts w:ascii="Times New Roman" w:hAnsi="Times New Roman"/>
          <w:sz w:val="28"/>
          <w:szCs w:val="28"/>
        </w:rPr>
        <w:t xml:space="preserve"> часов (2 часа в неделю)</w:t>
      </w:r>
    </w:p>
    <w:p w:rsidR="00826FA2" w:rsidRDefault="00826FA2" w:rsidP="00950213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569ED" w:rsidRDefault="007569ED" w:rsidP="00950213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50213" w:rsidRDefault="00950213" w:rsidP="00950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950213" w:rsidRPr="00EE7B20" w:rsidRDefault="00950213" w:rsidP="00950213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материала</w:t>
      </w:r>
    </w:p>
    <w:p w:rsidR="00950213" w:rsidRDefault="00950213" w:rsidP="00950213">
      <w:pPr>
        <w:tabs>
          <w:tab w:val="left" w:pos="1276"/>
          <w:tab w:val="left" w:pos="1418"/>
          <w:tab w:val="left" w:pos="1560"/>
        </w:tabs>
        <w:ind w:left="1080"/>
        <w:rPr>
          <w:b/>
          <w:sz w:val="28"/>
          <w:szCs w:val="28"/>
        </w:rPr>
      </w:pPr>
    </w:p>
    <w:p w:rsidR="00950213" w:rsidRDefault="00950213" w:rsidP="00950213">
      <w:pPr>
        <w:tabs>
          <w:tab w:val="left" w:pos="1276"/>
          <w:tab w:val="left" w:pos="1418"/>
          <w:tab w:val="left" w:pos="1560"/>
        </w:tabs>
        <w:ind w:left="1080"/>
        <w:rPr>
          <w:b/>
          <w:sz w:val="28"/>
          <w:szCs w:val="28"/>
        </w:rPr>
      </w:pPr>
      <w:r w:rsidRPr="00E017C6">
        <w:rPr>
          <w:b/>
          <w:sz w:val="28"/>
          <w:szCs w:val="28"/>
        </w:rPr>
        <w:t>Личностные результаты: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65A">
        <w:rPr>
          <w:rFonts w:ascii="Times New Roman" w:hAnsi="Times New Roman"/>
          <w:sz w:val="24"/>
          <w:szCs w:val="24"/>
        </w:rPr>
        <w:t xml:space="preserve">     Знание основных принципов и правил отношения к живой природе, основ здорового образа жизни и </w:t>
      </w:r>
      <w:proofErr w:type="spellStart"/>
      <w:r w:rsidRPr="0068065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8065A">
        <w:rPr>
          <w:rFonts w:ascii="Times New Roman" w:hAnsi="Times New Roman"/>
          <w:sz w:val="24"/>
          <w:szCs w:val="24"/>
        </w:rPr>
        <w:t xml:space="preserve"> технологий;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65A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8065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8065A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т.д.); эстетического отношения к живым объектам.</w:t>
      </w:r>
    </w:p>
    <w:p w:rsidR="00950213" w:rsidRPr="0068065A" w:rsidRDefault="00950213" w:rsidP="00950213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68065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8065A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8065A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деятельность,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8065A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одних форм в другую;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50213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8065A">
        <w:rPr>
          <w:rFonts w:ascii="Times New Roman" w:hAnsi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0213" w:rsidRPr="008B0DA1" w:rsidRDefault="00950213" w:rsidP="00950213">
      <w:pPr>
        <w:pStyle w:val="a4"/>
        <w:rPr>
          <w:rFonts w:ascii="Times New Roman" w:hAnsi="Times New Roman"/>
          <w:b/>
          <w:sz w:val="28"/>
          <w:szCs w:val="28"/>
        </w:rPr>
      </w:pPr>
      <w:r w:rsidRPr="008B0DA1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950213" w:rsidRPr="008B0DA1" w:rsidRDefault="00950213" w:rsidP="009502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0DA1">
        <w:rPr>
          <w:rFonts w:ascii="Times New Roman" w:hAnsi="Times New Roman"/>
          <w:b/>
          <w:sz w:val="24"/>
          <w:szCs w:val="24"/>
        </w:rPr>
        <w:t>1)</w:t>
      </w:r>
      <w:r w:rsidR="00984C99">
        <w:rPr>
          <w:rFonts w:ascii="Times New Roman" w:hAnsi="Times New Roman"/>
          <w:b/>
          <w:sz w:val="24"/>
          <w:szCs w:val="24"/>
        </w:rPr>
        <w:t xml:space="preserve"> </w:t>
      </w:r>
      <w:r w:rsidRPr="008B0DA1">
        <w:rPr>
          <w:rFonts w:ascii="Times New Roman" w:hAnsi="Times New Roman"/>
          <w:b/>
          <w:sz w:val="24"/>
          <w:szCs w:val="24"/>
        </w:rPr>
        <w:t>В познавательной (интеллектуальной) сфере: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8065A">
        <w:rPr>
          <w:rFonts w:ascii="Times New Roman" w:hAnsi="Times New Roman"/>
          <w:sz w:val="24"/>
          <w:szCs w:val="24"/>
        </w:rPr>
        <w:t>-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</w:t>
      </w:r>
      <w:r>
        <w:rPr>
          <w:rFonts w:ascii="Times New Roman" w:hAnsi="Times New Roman"/>
          <w:sz w:val="24"/>
          <w:szCs w:val="24"/>
        </w:rPr>
        <w:t>стем; биосферы) и процессов (</w:t>
      </w:r>
      <w:r w:rsidRPr="0068065A">
        <w:rPr>
          <w:rFonts w:ascii="Times New Roman" w:hAnsi="Times New Roman"/>
          <w:sz w:val="24"/>
          <w:szCs w:val="24"/>
        </w:rPr>
        <w:t xml:space="preserve">обмен веществ и превращение энергии, питание, дыхание, </w:t>
      </w:r>
      <w:r w:rsidRPr="0068065A">
        <w:rPr>
          <w:rFonts w:ascii="Times New Roman" w:hAnsi="Times New Roman"/>
          <w:sz w:val="24"/>
          <w:szCs w:val="24"/>
        </w:rPr>
        <w:lastRenderedPageBreak/>
        <w:t>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950213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- приведение доказательств (аргументация) родства человека с млекопитающими животными; взаимосвязи человека и окружающей среды; зависимость здоровья человека от состояния окружающей среды; необходимости защиты окружающей среды; соблюдение мер профилактики заболева</w:t>
      </w:r>
      <w:r>
        <w:rPr>
          <w:rFonts w:ascii="Times New Roman" w:hAnsi="Times New Roman"/>
          <w:sz w:val="24"/>
          <w:szCs w:val="24"/>
        </w:rPr>
        <w:t>ний,</w:t>
      </w:r>
      <w:r w:rsidRPr="0068065A">
        <w:rPr>
          <w:rFonts w:ascii="Times New Roman" w:hAnsi="Times New Roman"/>
          <w:sz w:val="24"/>
          <w:szCs w:val="24"/>
        </w:rPr>
        <w:t xml:space="preserve"> вызываемых растениями, животными, бактериями, грибами и вирусами, травматизма, стрессов, ВИЧ-инфекции, вредных привычек, нарушения  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65A">
        <w:rPr>
          <w:rFonts w:ascii="Times New Roman" w:hAnsi="Times New Roman"/>
          <w:sz w:val="24"/>
          <w:szCs w:val="24"/>
        </w:rPr>
        <w:t>осанки, зрения, слуха, инфекционных и простудных заболеваний;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- классификация – определение принадлежности биологических объектов к определенной систематической группе;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8065A">
        <w:rPr>
          <w:rFonts w:ascii="Times New Roman" w:hAnsi="Times New Roman"/>
          <w:sz w:val="24"/>
          <w:szCs w:val="24"/>
        </w:rPr>
        <w:t>- объяснение роли биологии в практической деятельности людей; места и роли человека в природе; родства, общности происхождения и</w:t>
      </w:r>
      <w:r>
        <w:rPr>
          <w:rFonts w:ascii="Times New Roman" w:hAnsi="Times New Roman"/>
          <w:sz w:val="24"/>
          <w:szCs w:val="24"/>
        </w:rPr>
        <w:t xml:space="preserve"> эволюции растений и животных (</w:t>
      </w:r>
      <w:r w:rsidRPr="0068065A">
        <w:rPr>
          <w:rFonts w:ascii="Times New Roman" w:hAnsi="Times New Roman"/>
          <w:sz w:val="24"/>
          <w:szCs w:val="24"/>
        </w:rPr>
        <w:t>на примере сопоставления отдельных групп); роли различных организмов в жизни человека; значение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- сравнение биологических объектов и процессов, умение делать выводы и умозаключения на основе сравнения;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8065A">
        <w:rPr>
          <w:rFonts w:ascii="Times New Roman" w:hAnsi="Times New Roman"/>
          <w:sz w:val="24"/>
          <w:szCs w:val="24"/>
        </w:rPr>
        <w:t>- выявление изменчивости организмов; приспособлений организмов к среде обитания; типов взаимосвязей между особенностями строения клеток тканей органов, систем органов и их функциями;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8065A">
        <w:rPr>
          <w:rFonts w:ascii="Times New Roman" w:hAnsi="Times New Roman"/>
          <w:sz w:val="24"/>
          <w:szCs w:val="24"/>
        </w:rPr>
        <w:t>-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50213" w:rsidRPr="008B0DA1" w:rsidRDefault="00950213" w:rsidP="009502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0DA1">
        <w:rPr>
          <w:rFonts w:ascii="Times New Roman" w:hAnsi="Times New Roman"/>
          <w:b/>
          <w:sz w:val="24"/>
          <w:szCs w:val="24"/>
        </w:rPr>
        <w:t>2) в целостно – ориентационной сфере: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8065A">
        <w:rPr>
          <w:rFonts w:ascii="Times New Roman" w:hAnsi="Times New Roman"/>
          <w:sz w:val="24"/>
          <w:szCs w:val="24"/>
        </w:rPr>
        <w:t>- знание основных правил поведения в природе и основ здорового образа жизни;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8065A">
        <w:rPr>
          <w:rFonts w:ascii="Times New Roman" w:hAnsi="Times New Roman"/>
          <w:sz w:val="24"/>
          <w:szCs w:val="24"/>
        </w:rPr>
        <w:t>- анализ и оценка последствий деятельности человека в природе, влияние факторов риска на здоровье человека.</w:t>
      </w:r>
    </w:p>
    <w:p w:rsidR="00950213" w:rsidRPr="008B0DA1" w:rsidRDefault="00950213" w:rsidP="009502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0DA1">
        <w:rPr>
          <w:rFonts w:ascii="Times New Roman" w:hAnsi="Times New Roman"/>
          <w:b/>
          <w:sz w:val="24"/>
          <w:szCs w:val="24"/>
        </w:rPr>
        <w:t>3) в сфере трудовой деятельности: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- знание и соблюдение правил работы в кабинете биологии;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 xml:space="preserve">- соблюдение правил работы с биологическими приборами и инструментами 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8065A">
        <w:rPr>
          <w:rFonts w:ascii="Times New Roman" w:hAnsi="Times New Roman"/>
          <w:sz w:val="24"/>
          <w:szCs w:val="24"/>
        </w:rPr>
        <w:t>(</w:t>
      </w:r>
      <w:proofErr w:type="spellStart"/>
      <w:r w:rsidRPr="0068065A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68065A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:rsidR="00950213" w:rsidRPr="008B0DA1" w:rsidRDefault="00950213" w:rsidP="009502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0DA1">
        <w:rPr>
          <w:rFonts w:ascii="Times New Roman" w:hAnsi="Times New Roman"/>
          <w:b/>
          <w:sz w:val="24"/>
          <w:szCs w:val="24"/>
        </w:rPr>
        <w:t>4) в сфере физической деятельности: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8065A">
        <w:rPr>
          <w:rFonts w:ascii="Times New Roman" w:hAnsi="Times New Roman"/>
          <w:sz w:val="24"/>
          <w:szCs w:val="24"/>
        </w:rPr>
        <w:t>- освоение приемов оказания первой помощи при отравлении ядовитыми грибами, растениями, укусах животных, простудных заболеваний,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950213" w:rsidRPr="008B0DA1" w:rsidRDefault="00950213" w:rsidP="0095021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0DA1">
        <w:rPr>
          <w:rFonts w:ascii="Times New Roman" w:hAnsi="Times New Roman"/>
          <w:b/>
          <w:sz w:val="24"/>
          <w:szCs w:val="24"/>
        </w:rPr>
        <w:t>5) в эстетической сфере: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065A">
        <w:rPr>
          <w:rFonts w:ascii="Times New Roman" w:hAnsi="Times New Roman"/>
          <w:sz w:val="24"/>
          <w:szCs w:val="24"/>
        </w:rPr>
        <w:t>- овладение умением оценивать с эстетической точки зрения объекты живой природы.</w:t>
      </w:r>
    </w:p>
    <w:p w:rsidR="00950213" w:rsidRPr="0068065A" w:rsidRDefault="00950213" w:rsidP="009502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4C99" w:rsidRDefault="00984C99" w:rsidP="00D54D0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348AB" w:rsidRDefault="00B348AB" w:rsidP="00D54D0B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D0B" w:rsidRDefault="00D54D0B" w:rsidP="00D54D0B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0213" w:rsidRDefault="00950213" w:rsidP="0095021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50213" w:rsidRDefault="00950213" w:rsidP="0095021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Раздел 2</w:t>
      </w:r>
    </w:p>
    <w:p w:rsidR="00950213" w:rsidRPr="00720295" w:rsidRDefault="00950213" w:rsidP="009502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950213" w:rsidRPr="00720295" w:rsidRDefault="00950213" w:rsidP="009502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 класс</w:t>
      </w:r>
    </w:p>
    <w:p w:rsidR="00950213" w:rsidRPr="00720295" w:rsidRDefault="00950213" w:rsidP="0095021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68</w:t>
      </w: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ч/год (2 ч/</w:t>
      </w:r>
      <w:proofErr w:type="spellStart"/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нед</w:t>
      </w:r>
      <w:proofErr w:type="spellEnd"/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.)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Эволюционное изучение 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Основные этапы развития эволюционных идей.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микроэволюции</w:t>
      </w:r>
      <w:proofErr w:type="spellEnd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Взаимоприспособленность</w:t>
      </w:r>
      <w:proofErr w:type="spellEnd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 видов как результат действия естественного отбора.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знаний о </w:t>
      </w:r>
      <w:proofErr w:type="spellStart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микроэволюции</w:t>
      </w:r>
      <w:proofErr w:type="spellEnd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Демонстрация:</w:t>
      </w: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 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Лабораторные работы:</w:t>
      </w: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   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№1 «Изучение приспособленности организмов к среде обитания»                                            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№2 «Изучение ароморфозов и идиоадаптаций у растений и животных»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селекции и биотех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нологии 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Генная и клеточная инженерия, её достижения и перспективы.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Демонстрация: </w:t>
      </w: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Антропогенез 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Место человека в системе органического мира.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расообразование</w:t>
      </w:r>
      <w:proofErr w:type="spellEnd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. Популяционная структура вида </w:t>
      </w:r>
      <w:proofErr w:type="spellStart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Homosapiens</w:t>
      </w:r>
      <w:proofErr w:type="spellEnd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Демонстрация: </w:t>
      </w: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экологии 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Пищевые цепи. Экологические пирамиды.  Экологическая сукцессия.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Влияние загрязнений на живые организмы. Основы рационального природопользования.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Биосфера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ее состояние и эволюция </w:t>
      </w:r>
    </w:p>
    <w:p w:rsidR="00950213" w:rsidRPr="00720295" w:rsidRDefault="00950213" w:rsidP="0095021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Ноосферное</w:t>
      </w:r>
      <w:proofErr w:type="spellEnd"/>
      <w:r w:rsidRPr="00720295">
        <w:rPr>
          <w:rFonts w:ascii="Times New Roman" w:eastAsia="Times New Roman" w:hAnsi="Times New Roman"/>
          <w:color w:val="000000"/>
          <w:sz w:val="24"/>
          <w:szCs w:val="24"/>
        </w:rPr>
        <w:t xml:space="preserve"> мышление. Международные и национальные программы оздоровления природной среды.</w:t>
      </w:r>
    </w:p>
    <w:p w:rsidR="00950213" w:rsidRPr="00720295" w:rsidRDefault="00950213" w:rsidP="00950213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72029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Демонстрация: </w:t>
      </w:r>
      <w:r w:rsidRPr="00720295">
        <w:rPr>
          <w:rFonts w:ascii="Times New Roman" w:eastAsia="Times New Roman" w:hAnsi="Times New Roman"/>
          <w:color w:val="000000"/>
          <w:sz w:val="24"/>
          <w:szCs w:val="24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950213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Повторение </w:t>
      </w: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D0B" w:rsidRDefault="00D54D0B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48AB" w:rsidRDefault="00B348AB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48AB" w:rsidRDefault="00B348AB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48AB" w:rsidRDefault="00B348AB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48AB" w:rsidRDefault="00B348AB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48AB" w:rsidRDefault="00B348AB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54D0B" w:rsidRDefault="00D54D0B" w:rsidP="00D54D0B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3</w:t>
      </w:r>
    </w:p>
    <w:p w:rsidR="00984C99" w:rsidRPr="00D54D0B" w:rsidRDefault="00D54D0B" w:rsidP="00D54D0B">
      <w:pPr>
        <w:pStyle w:val="a4"/>
        <w:rPr>
          <w:b/>
          <w:sz w:val="24"/>
          <w:szCs w:val="24"/>
        </w:rPr>
      </w:pPr>
      <w:r w:rsidRPr="00B46E8D">
        <w:rPr>
          <w:b/>
          <w:sz w:val="24"/>
          <w:szCs w:val="24"/>
        </w:rPr>
        <w:t xml:space="preserve">Календарно-тематическое планирование  по </w:t>
      </w:r>
      <w:r>
        <w:rPr>
          <w:b/>
          <w:sz w:val="24"/>
          <w:szCs w:val="24"/>
        </w:rPr>
        <w:t>биологии в 11 класс</w:t>
      </w: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84C99" w:rsidRPr="00984C99" w:rsidRDefault="00984C99" w:rsidP="00984C99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9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1842"/>
        <w:gridCol w:w="2127"/>
        <w:gridCol w:w="3118"/>
      </w:tblGrid>
      <w:tr w:rsidR="00D54D0B" w:rsidRPr="00D54D0B" w:rsidTr="00D54D0B">
        <w:trPr>
          <w:trHeight w:val="855"/>
        </w:trPr>
        <w:tc>
          <w:tcPr>
            <w:tcW w:w="993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Плановые</w:t>
            </w: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 xml:space="preserve"> сроки проведения</w:t>
            </w:r>
          </w:p>
        </w:tc>
        <w:tc>
          <w:tcPr>
            <w:tcW w:w="2127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Скорректированные</w:t>
            </w: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54D0B" w:rsidRPr="00D54D0B" w:rsidTr="00D54D0B">
        <w:tc>
          <w:tcPr>
            <w:tcW w:w="15168" w:type="dxa"/>
            <w:gridSpan w:val="5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4D0B">
              <w:rPr>
                <w:rFonts w:ascii="Times New Roman" w:hAnsi="Times New Roman"/>
                <w:b/>
                <w:sz w:val="24"/>
                <w:szCs w:val="24"/>
              </w:rPr>
              <w:t>Основы учения об эволюции (15 часов)</w:t>
            </w: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Эволюция. История эволюционного учения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Эволюционное учение Чарлза Дарвина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Вид и его критерии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Популяции 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Генетический состав популяций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Изменения генофонда популяций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Борьба за существование и ее формы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Естественный отбор. Формы естественного отбора 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Изолирующие механизмы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Видообразование.  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Приспособленность видов как результат естественного отбора.</w:t>
            </w:r>
            <w:r w:rsidRPr="00D54D0B">
              <w:rPr>
                <w:rFonts w:ascii="Times New Roman" w:hAnsi="Times New Roman"/>
                <w:i/>
                <w:sz w:val="24"/>
                <w:szCs w:val="24"/>
              </w:rPr>
              <w:t xml:space="preserve"> Л/</w:t>
            </w:r>
            <w:proofErr w:type="gramStart"/>
            <w:r w:rsidRPr="00D54D0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D54D0B">
              <w:rPr>
                <w:rFonts w:ascii="Times New Roman" w:hAnsi="Times New Roman"/>
                <w:i/>
                <w:sz w:val="24"/>
                <w:szCs w:val="24"/>
              </w:rPr>
              <w:t xml:space="preserve"> №1 «Изучение приспособленности организмов к среде обитания»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Макроэволюция, ее доказательства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Система растений и животных – отображение эволюции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 Главные направления эволюции органического мира. </w:t>
            </w:r>
            <w:r w:rsidRPr="00D54D0B">
              <w:rPr>
                <w:rFonts w:ascii="Times New Roman" w:hAnsi="Times New Roman"/>
                <w:i/>
                <w:sz w:val="24"/>
                <w:szCs w:val="24"/>
              </w:rPr>
              <w:t>Л/</w:t>
            </w:r>
            <w:proofErr w:type="gramStart"/>
            <w:r w:rsidRPr="00D54D0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D54D0B">
              <w:rPr>
                <w:rFonts w:ascii="Times New Roman" w:hAnsi="Times New Roman"/>
                <w:i/>
                <w:sz w:val="24"/>
                <w:szCs w:val="24"/>
              </w:rPr>
              <w:t xml:space="preserve"> №2 «Изучение ароморфозов и идиоадаптаций у растений и животных»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Обобщение «Основы эволюционного учения»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15168" w:type="dxa"/>
            <w:gridSpan w:val="5"/>
          </w:tcPr>
          <w:p w:rsidR="00D54D0B" w:rsidRPr="00D54D0B" w:rsidRDefault="00D54D0B" w:rsidP="00D54D0B">
            <w:pPr>
              <w:pStyle w:val="a7"/>
              <w:spacing w:before="61" w:beforeAutospacing="0" w:after="122" w:afterAutospacing="0"/>
              <w:jc w:val="center"/>
              <w:rPr>
                <w:b/>
              </w:rPr>
            </w:pPr>
            <w:r w:rsidRPr="00D54D0B">
              <w:rPr>
                <w:rStyle w:val="em"/>
                <w:b/>
              </w:rPr>
              <w:t>Основы селекции и биотехнологии (10 ч)</w:t>
            </w: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Селекция и ее основные методы 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Генетика как научная основа селекции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E719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Учение Н.И. Вавилова о центрах происхождения культурных растений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Методы клеточной и генной инженерии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Биотехнология в практической деятельности человека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Перспективы развития биотехнологии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Обобщение «Селекция и биотехнология»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15168" w:type="dxa"/>
            <w:gridSpan w:val="5"/>
          </w:tcPr>
          <w:p w:rsidR="00D54D0B" w:rsidRPr="00D54D0B" w:rsidRDefault="00D54D0B" w:rsidP="00D54D0B">
            <w:pPr>
              <w:pStyle w:val="a7"/>
              <w:spacing w:before="61" w:beforeAutospacing="0" w:after="122" w:afterAutospacing="0"/>
              <w:jc w:val="center"/>
              <w:rPr>
                <w:b/>
              </w:rPr>
            </w:pPr>
            <w:r w:rsidRPr="00D54D0B">
              <w:rPr>
                <w:rStyle w:val="em"/>
                <w:b/>
              </w:rPr>
              <w:t>Возникновение и развитие жизни на Земле (8 ч)</w:t>
            </w: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Взгляды, гипотезы и теории о происхождении жизни.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Современные представления о происхождении жизни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Краткая история развития органического мира.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ароморфозы в эволюции органического мира.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направления эволюции различных групп растений.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направления эволюции различных групп животных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Филогенетические связи в живой природе.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Современные классификации живых организмов. Главные направления эволюции органического мира. 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15168" w:type="dxa"/>
            <w:gridSpan w:val="5"/>
          </w:tcPr>
          <w:p w:rsidR="00D54D0B" w:rsidRPr="00D54D0B" w:rsidRDefault="00D54D0B" w:rsidP="00D54D0B">
            <w:pPr>
              <w:pStyle w:val="a7"/>
              <w:spacing w:before="61" w:beforeAutospacing="0" w:after="122" w:afterAutospacing="0"/>
              <w:jc w:val="center"/>
              <w:rPr>
                <w:b/>
              </w:rPr>
            </w:pPr>
            <w:r w:rsidRPr="00D54D0B">
              <w:rPr>
                <w:rStyle w:val="em"/>
                <w:b/>
              </w:rPr>
              <w:t>Антропогенез (7 ч)</w:t>
            </w: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842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Доказательства происхождения человека от животных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Биологические и социальные факторы антропогенеза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этапы эволюции человека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Гипотезы о происхождении человека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Расы и их происхождение</w:t>
            </w:r>
          </w:p>
        </w:tc>
        <w:tc>
          <w:tcPr>
            <w:tcW w:w="1842" w:type="dxa"/>
            <w:vMerge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15168" w:type="dxa"/>
            <w:gridSpan w:val="5"/>
          </w:tcPr>
          <w:p w:rsidR="00D54D0B" w:rsidRPr="00D54D0B" w:rsidRDefault="00D54D0B" w:rsidP="00D54D0B">
            <w:pPr>
              <w:pStyle w:val="a7"/>
              <w:spacing w:before="61" w:beforeAutospacing="0" w:after="122" w:afterAutospacing="0"/>
              <w:jc w:val="center"/>
              <w:rPr>
                <w:b/>
              </w:rPr>
            </w:pPr>
            <w:r w:rsidRPr="00D54D0B">
              <w:rPr>
                <w:b/>
              </w:rPr>
              <w:t>Основы экологии (15 ч)</w:t>
            </w: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Среда обитания организмов и ее факторы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Местообитание и экологические ниши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842" w:type="dxa"/>
            <w:vMerge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E719C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экологические характеристики популяции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Структура сообщества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Взаимосвязь организмов в сообществах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Пищевые  цепи 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Экологические пирамиды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Влияние загрязнений на живые организмы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15168" w:type="dxa"/>
            <w:gridSpan w:val="5"/>
          </w:tcPr>
          <w:p w:rsidR="00D54D0B" w:rsidRPr="00D54D0B" w:rsidRDefault="00D54D0B" w:rsidP="00D54D0B">
            <w:pPr>
              <w:pStyle w:val="a7"/>
              <w:spacing w:before="61" w:beforeAutospacing="0" w:after="122" w:afterAutospacing="0"/>
              <w:jc w:val="center"/>
              <w:rPr>
                <w:b/>
              </w:rPr>
            </w:pPr>
            <w:r w:rsidRPr="00D54D0B">
              <w:rPr>
                <w:rStyle w:val="em"/>
                <w:b/>
              </w:rPr>
              <w:t>Биосфера, ее состояние и эволюция (10 ч)</w:t>
            </w: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Функции живого вещества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Биогеохимический круговорот веществ и энергии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Учение В.И Вернадского о биосфере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Место и роль человека в биосфере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Понятие о ноосфере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D0B">
              <w:rPr>
                <w:rFonts w:ascii="Times New Roman" w:hAnsi="Times New Roman"/>
                <w:sz w:val="24"/>
                <w:szCs w:val="24"/>
              </w:rPr>
              <w:t>Ноосферное</w:t>
            </w:r>
            <w:proofErr w:type="spellEnd"/>
            <w:r w:rsidRPr="00D54D0B">
              <w:rPr>
                <w:rFonts w:ascii="Times New Roman" w:hAnsi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7"/>
              <w:spacing w:before="0" w:beforeAutospacing="0" w:after="0" w:afterAutospacing="0"/>
              <w:jc w:val="both"/>
            </w:pPr>
            <w:r w:rsidRPr="00D54D0B">
              <w:t>Международные и национальные программы оздоровления природной среды.</w:t>
            </w:r>
          </w:p>
        </w:tc>
        <w:tc>
          <w:tcPr>
            <w:tcW w:w="1842" w:type="dxa"/>
            <w:vMerge w:val="restart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842" w:type="dxa"/>
            <w:vMerge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4D0B" w:rsidRPr="00D54D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D0B" w:rsidRPr="00D54D0B" w:rsidTr="00D54D0B">
        <w:tc>
          <w:tcPr>
            <w:tcW w:w="993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708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D0B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  <w:vAlign w:val="center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D0B" w:rsidRPr="00D54D0B" w:rsidRDefault="00E719C5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D54D0B" w:rsidRPr="00D54D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118" w:type="dxa"/>
          </w:tcPr>
          <w:p w:rsidR="00D54D0B" w:rsidRPr="00D54D0B" w:rsidRDefault="00D54D0B" w:rsidP="00D54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213" w:rsidRPr="00950213" w:rsidRDefault="00950213" w:rsidP="00950213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4D0B" w:rsidRPr="00D54D0B" w:rsidRDefault="00D54D0B" w:rsidP="00D54D0B">
      <w:pPr>
        <w:rPr>
          <w:rFonts w:ascii="Times New Roman" w:hAnsi="Times New Roman"/>
          <w:sz w:val="24"/>
          <w:szCs w:val="24"/>
        </w:rPr>
      </w:pPr>
    </w:p>
    <w:p w:rsidR="00D54D0B" w:rsidRPr="00D54D0B" w:rsidRDefault="00D54D0B" w:rsidP="00D54D0B">
      <w:pPr>
        <w:rPr>
          <w:rFonts w:ascii="Times New Roman" w:hAnsi="Times New Roman"/>
          <w:sz w:val="24"/>
          <w:szCs w:val="24"/>
        </w:rPr>
      </w:pPr>
    </w:p>
    <w:p w:rsidR="00D54D0B" w:rsidRPr="00D54D0B" w:rsidRDefault="00D54D0B" w:rsidP="00950213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D54D0B" w:rsidRPr="00D54D0B" w:rsidSect="00D54D0B">
      <w:pgSz w:w="16838" w:h="11906" w:orient="landscape"/>
      <w:pgMar w:top="851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009"/>
    <w:multiLevelType w:val="hybridMultilevel"/>
    <w:tmpl w:val="A6F6CC38"/>
    <w:lvl w:ilvl="0" w:tplc="8AB0FA9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78F"/>
    <w:multiLevelType w:val="hybridMultilevel"/>
    <w:tmpl w:val="B852CAA0"/>
    <w:lvl w:ilvl="0" w:tplc="71F2E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7AE"/>
    <w:multiLevelType w:val="hybridMultilevel"/>
    <w:tmpl w:val="214834C0"/>
    <w:lvl w:ilvl="0" w:tplc="675CCD7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62E9B"/>
    <w:multiLevelType w:val="hybridMultilevel"/>
    <w:tmpl w:val="619A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2AF4"/>
    <w:multiLevelType w:val="hybridMultilevel"/>
    <w:tmpl w:val="6F8CC4D8"/>
    <w:lvl w:ilvl="0" w:tplc="04FED4E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7A0"/>
    <w:multiLevelType w:val="hybridMultilevel"/>
    <w:tmpl w:val="80A4AD78"/>
    <w:lvl w:ilvl="0" w:tplc="32D6980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>
    <w:nsid w:val="43C46DE7"/>
    <w:multiLevelType w:val="hybridMultilevel"/>
    <w:tmpl w:val="315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55BB6"/>
    <w:multiLevelType w:val="hybridMultilevel"/>
    <w:tmpl w:val="33D2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A39B3"/>
    <w:multiLevelType w:val="hybridMultilevel"/>
    <w:tmpl w:val="8CEE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111D7"/>
    <w:multiLevelType w:val="hybridMultilevel"/>
    <w:tmpl w:val="0584D19E"/>
    <w:lvl w:ilvl="0" w:tplc="4F88A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565"/>
    <w:multiLevelType w:val="hybridMultilevel"/>
    <w:tmpl w:val="DE48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00C5"/>
    <w:multiLevelType w:val="hybridMultilevel"/>
    <w:tmpl w:val="87DC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50B94"/>
    <w:multiLevelType w:val="hybridMultilevel"/>
    <w:tmpl w:val="AD8A178C"/>
    <w:lvl w:ilvl="0" w:tplc="21B8F4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0B44"/>
    <w:multiLevelType w:val="hybridMultilevel"/>
    <w:tmpl w:val="75B06658"/>
    <w:lvl w:ilvl="0" w:tplc="060C3AB4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F7FBD"/>
    <w:multiLevelType w:val="hybridMultilevel"/>
    <w:tmpl w:val="5CA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3015F"/>
    <w:multiLevelType w:val="hybridMultilevel"/>
    <w:tmpl w:val="8AEC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1"/>
  </w:num>
  <w:num w:numId="9">
    <w:abstractNumId w:val="14"/>
  </w:num>
  <w:num w:numId="10">
    <w:abstractNumId w:val="16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E4"/>
    <w:rsid w:val="001A1E5E"/>
    <w:rsid w:val="00605200"/>
    <w:rsid w:val="007569ED"/>
    <w:rsid w:val="007759E4"/>
    <w:rsid w:val="00826FA2"/>
    <w:rsid w:val="00950213"/>
    <w:rsid w:val="00984C99"/>
    <w:rsid w:val="00B348AB"/>
    <w:rsid w:val="00D54D0B"/>
    <w:rsid w:val="00DD7E86"/>
    <w:rsid w:val="00E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02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21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21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502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021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950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021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50213"/>
    <w:pPr>
      <w:ind w:left="720" w:right="851"/>
      <w:contextualSpacing/>
    </w:pPr>
  </w:style>
  <w:style w:type="paragraph" w:customStyle="1" w:styleId="Default">
    <w:name w:val="Default"/>
    <w:rsid w:val="00950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950213"/>
    <w:rPr>
      <w:rFonts w:ascii="Calibri" w:eastAsia="Calibri" w:hAnsi="Calibri" w:cs="Times New Roman"/>
    </w:rPr>
  </w:style>
  <w:style w:type="paragraph" w:styleId="a7">
    <w:name w:val="Normal (Web)"/>
    <w:basedOn w:val="a"/>
    <w:rsid w:val="00D54D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">
    <w:name w:val="em"/>
    <w:basedOn w:val="a0"/>
    <w:rsid w:val="00D5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02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21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21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502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021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950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021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50213"/>
    <w:pPr>
      <w:ind w:left="720" w:right="851"/>
      <w:contextualSpacing/>
    </w:pPr>
  </w:style>
  <w:style w:type="paragraph" w:customStyle="1" w:styleId="Default">
    <w:name w:val="Default"/>
    <w:rsid w:val="00950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950213"/>
    <w:rPr>
      <w:rFonts w:ascii="Calibri" w:eastAsia="Calibri" w:hAnsi="Calibri" w:cs="Times New Roman"/>
    </w:rPr>
  </w:style>
  <w:style w:type="paragraph" w:styleId="a7">
    <w:name w:val="Normal (Web)"/>
    <w:basedOn w:val="a"/>
    <w:rsid w:val="00D54D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">
    <w:name w:val="em"/>
    <w:basedOn w:val="a0"/>
    <w:rsid w:val="00D5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8</cp:revision>
  <dcterms:created xsi:type="dcterms:W3CDTF">2021-01-10T11:10:00Z</dcterms:created>
  <dcterms:modified xsi:type="dcterms:W3CDTF">2023-09-21T11:10:00Z</dcterms:modified>
</cp:coreProperties>
</file>